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МИНОБРНАУКИ РОССИИ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Федеральное государственное бюджетное образовательное учреждение 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>высшего образования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педагогический университет 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имени </w:t>
      </w:r>
      <w:proofErr w:type="spellStart"/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Козьмы</w:t>
      </w:r>
      <w:proofErr w:type="spellEnd"/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Минина» 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504983" w:rsidRPr="002F3648" w:rsidRDefault="00504983" w:rsidP="005049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tbl>
      <w:tblPr>
        <w:tblW w:w="0" w:type="auto"/>
        <w:jc w:val="right"/>
        <w:tblLook w:val="04A0" w:firstRow="1" w:lastRow="0" w:firstColumn="1" w:lastColumn="0" w:noHBand="0" w:noVBand="1"/>
      </w:tblPr>
      <w:tblGrid>
        <w:gridCol w:w="4785"/>
      </w:tblGrid>
      <w:tr w:rsidR="00504983" w:rsidRPr="00A0214A" w:rsidTr="00BA495D">
        <w:trPr>
          <w:trHeight w:val="1801"/>
          <w:jc w:val="right"/>
        </w:trPr>
        <w:tc>
          <w:tcPr>
            <w:tcW w:w="4785" w:type="dxa"/>
          </w:tcPr>
          <w:p w:rsidR="00504983" w:rsidRPr="002F3648" w:rsidRDefault="00504983" w:rsidP="00BA4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УТВЕРЖДАЮ</w:t>
            </w:r>
          </w:p>
          <w:p w:rsidR="00504983" w:rsidRPr="002F3648" w:rsidRDefault="00504983" w:rsidP="00BA4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Зав. кафедрой</w:t>
            </w:r>
          </w:p>
          <w:p w:rsidR="00504983" w:rsidRPr="002F3648" w:rsidRDefault="00504983" w:rsidP="00BA495D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___________________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Грязнова Е.В.</w:t>
            </w: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«__» 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                    </w:t>
            </w: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 _201</w:t>
            </w:r>
            <w:r w:rsidR="00FB501C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6</w:t>
            </w:r>
            <w:r w:rsidRPr="002F3648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_г.</w:t>
            </w:r>
          </w:p>
          <w:p w:rsidR="00504983" w:rsidRPr="002F3648" w:rsidRDefault="00504983" w:rsidP="00BA495D">
            <w:pPr>
              <w:spacing w:after="0" w:line="240" w:lineRule="auto"/>
              <w:jc w:val="right"/>
              <w:rPr>
                <w:rFonts w:ascii="Calibri" w:eastAsia="Times New Roman" w:hAnsi="Calibri" w:cs="Times New Roman"/>
                <w:sz w:val="28"/>
                <w:szCs w:val="28"/>
                <w:lang w:val="ru-RU" w:eastAsia="ru-RU"/>
              </w:rPr>
            </w:pPr>
          </w:p>
        </w:tc>
      </w:tr>
    </w:tbl>
    <w:p w:rsidR="00504983" w:rsidRPr="002F3648" w:rsidRDefault="00504983" w:rsidP="005049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t xml:space="preserve">ФОНД ОЦЕНОЧНЫХ СРЕДСТВ ПО ДИСЦИПЛИНЕ 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504983" w:rsidRPr="002F3648" w:rsidRDefault="003B2D79" w:rsidP="00504983">
      <w:pPr>
        <w:tabs>
          <w:tab w:val="left" w:pos="1965"/>
        </w:tabs>
        <w:spacing w:after="0" w:line="240" w:lineRule="auto"/>
        <w:jc w:val="center"/>
        <w:rPr>
          <w:rFonts w:ascii="Times New Roman" w:eastAsia="Batang" w:hAnsi="Times New Roman" w:cs="Times New Roman"/>
          <w:b/>
          <w:color w:val="000000"/>
          <w:sz w:val="28"/>
          <w:szCs w:val="28"/>
          <w:lang w:val="ru-RU" w:eastAsia="ko-KR"/>
        </w:rPr>
      </w:pPr>
      <w:r>
        <w:rPr>
          <w:rFonts w:ascii="Times New Roman" w:eastAsia="Batang" w:hAnsi="Times New Roman" w:cs="Times New Roman"/>
          <w:b/>
          <w:color w:val="000000"/>
          <w:sz w:val="28"/>
          <w:szCs w:val="28"/>
          <w:lang w:val="ru-RU" w:eastAsia="ko-KR"/>
        </w:rPr>
        <w:t xml:space="preserve">Логика </w:t>
      </w:r>
    </w:p>
    <w:p w:rsidR="00504983" w:rsidRDefault="00504983" w:rsidP="00F22D3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00A6D" w:rsidRPr="00A0214A" w:rsidRDefault="00E4799A" w:rsidP="00F22D35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E4799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Направление подготовки</w:t>
      </w:r>
      <w:r w:rsidRPr="00B03FB4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: </w:t>
      </w:r>
      <w:r w:rsidR="00A0214A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05.03.02</w:t>
      </w:r>
      <w:r w:rsidR="00637CDB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 xml:space="preserve"> </w:t>
      </w:r>
      <w:r w:rsidR="00A0214A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«География»</w:t>
      </w:r>
    </w:p>
    <w:p w:rsidR="00E4799A" w:rsidRPr="00742D38" w:rsidRDefault="00E4799A" w:rsidP="00F22D35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lang w:val="ru-RU"/>
        </w:rPr>
      </w:pPr>
      <w:r w:rsidRPr="00B03FB4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Профил</w:t>
      </w:r>
      <w:r w:rsidR="00742D38">
        <w:rPr>
          <w:rFonts w:ascii="Times New Roman" w:hAnsi="Times New Roman" w:cs="Times New Roman"/>
          <w:color w:val="000000"/>
          <w:sz w:val="28"/>
          <w:szCs w:val="28"/>
          <w:lang w:val="ru-RU"/>
        </w:rPr>
        <w:t>ь</w:t>
      </w:r>
      <w:r w:rsidRPr="00B03FB4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подготовки:</w:t>
      </w:r>
      <w:r w:rsidR="00262AD3" w:rsidRPr="00B03FB4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</w:t>
      </w:r>
      <w:r w:rsidR="00742D38" w:rsidRPr="00742D38">
        <w:rPr>
          <w:rFonts w:ascii="Times New Roman" w:hAnsi="Times New Roman" w:cs="Times New Roman"/>
          <w:color w:val="000000"/>
          <w:sz w:val="28"/>
          <w:szCs w:val="28"/>
          <w:lang w:val="ru-RU"/>
        </w:rPr>
        <w:t>«</w:t>
      </w:r>
      <w:r w:rsidR="00637CDB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Рекреационная география и туризм</w:t>
      </w:r>
      <w:r w:rsidR="00742D38" w:rsidRPr="00742D38">
        <w:rPr>
          <w:rFonts w:ascii="Times New Roman" w:hAnsi="Times New Roman" w:cs="Times New Roman"/>
          <w:color w:val="000000"/>
          <w:sz w:val="28"/>
          <w:szCs w:val="28"/>
          <w:lang w:val="ru-RU"/>
        </w:rPr>
        <w:t>»</w:t>
      </w:r>
    </w:p>
    <w:p w:rsidR="00504983" w:rsidRPr="00E4799A" w:rsidRDefault="00504983" w:rsidP="0050498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4799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Квалификация выпускника: бакалавр</w:t>
      </w:r>
    </w:p>
    <w:p w:rsidR="00504983" w:rsidRDefault="00F22D35" w:rsidP="00F22D3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E4799A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Форма обучения: </w:t>
      </w:r>
      <w:r w:rsidR="000800B7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очное</w:t>
      </w:r>
    </w:p>
    <w:p w:rsidR="00E4799A" w:rsidRPr="00E4799A" w:rsidRDefault="00E4799A" w:rsidP="00F22D35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Н. Новгород</w:t>
      </w:r>
    </w:p>
    <w:p w:rsidR="00504983" w:rsidRPr="002F3648" w:rsidRDefault="00504983" w:rsidP="0050498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201</w:t>
      </w:r>
      <w:r w:rsidR="00FB501C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2F3648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г.</w:t>
      </w:r>
    </w:p>
    <w:p w:rsidR="00F22D35" w:rsidRDefault="00F22D35">
      <w:pPr>
        <w:spacing w:after="160" w:line="259" w:lineRule="auto"/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</w:pPr>
      <w:r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  <w:br w:type="page"/>
      </w:r>
    </w:p>
    <w:p w:rsidR="008A2BAA" w:rsidRPr="002F3648" w:rsidRDefault="008A2BAA" w:rsidP="008A2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</w:pPr>
      <w:r w:rsidRPr="002F3648"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  <w:lastRenderedPageBreak/>
        <w:t xml:space="preserve">Паспорт </w:t>
      </w:r>
    </w:p>
    <w:p w:rsidR="008A2BAA" w:rsidRPr="002F3648" w:rsidRDefault="008A2BAA" w:rsidP="008A2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</w:pPr>
      <w:r w:rsidRPr="002F3648"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  <w:t>фонда оценочных средств</w:t>
      </w:r>
    </w:p>
    <w:p w:rsidR="008A2BAA" w:rsidRPr="002F3648" w:rsidRDefault="008A2BAA" w:rsidP="008A2BA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48"/>
          <w:szCs w:val="48"/>
          <w:lang w:val="ru-RU" w:eastAsia="ru-RU"/>
        </w:rPr>
      </w:pPr>
    </w:p>
    <w:p w:rsidR="008A2BAA" w:rsidRPr="003C7C51" w:rsidRDefault="008A2BAA" w:rsidP="008A2BAA">
      <w:pPr>
        <w:tabs>
          <w:tab w:val="left" w:pos="1965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u w:val="single"/>
          <w:lang w:val="ru-RU" w:eastAsia="ru-RU"/>
        </w:rPr>
      </w:pPr>
      <w:r w:rsidRPr="003C7C5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по дисциплине «</w:t>
      </w:r>
      <w:r w:rsidR="00790224">
        <w:rPr>
          <w:rFonts w:ascii="Times New Roman" w:eastAsia="Batang" w:hAnsi="Times New Roman" w:cs="Times New Roman"/>
          <w:sz w:val="28"/>
          <w:szCs w:val="28"/>
          <w:lang w:val="ru-RU" w:eastAsia="ko-KR"/>
        </w:rPr>
        <w:t>Логика</w:t>
      </w:r>
      <w:r w:rsidRPr="003C7C51"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  <w:t>»</w:t>
      </w:r>
      <w:r w:rsidRPr="003C7C51"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 xml:space="preserve"> </w:t>
      </w:r>
    </w:p>
    <w:p w:rsidR="008A2BAA" w:rsidRDefault="008A2BAA" w:rsidP="008A2BAA">
      <w:pPr>
        <w:rPr>
          <w:lang w:val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9"/>
        <w:gridCol w:w="2245"/>
        <w:gridCol w:w="1911"/>
        <w:gridCol w:w="1594"/>
        <w:gridCol w:w="1522"/>
        <w:gridCol w:w="1594"/>
      </w:tblGrid>
      <w:tr w:rsidR="008A2BAA" w:rsidRPr="00432001" w:rsidTr="0018028E">
        <w:tc>
          <w:tcPr>
            <w:tcW w:w="479" w:type="dxa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2245" w:type="dxa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1911" w:type="dxa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</w:p>
        </w:tc>
        <w:tc>
          <w:tcPr>
            <w:tcW w:w="4710" w:type="dxa"/>
            <w:gridSpan w:val="3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 xml:space="preserve">Оценочные средства </w:t>
            </w:r>
          </w:p>
        </w:tc>
      </w:tr>
      <w:tr w:rsidR="008A2BAA" w:rsidRPr="00432001" w:rsidTr="0018028E">
        <w:tc>
          <w:tcPr>
            <w:tcW w:w="479" w:type="dxa"/>
            <w:vMerge w:val="restart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№</w:t>
            </w:r>
          </w:p>
        </w:tc>
        <w:tc>
          <w:tcPr>
            <w:tcW w:w="2245" w:type="dxa"/>
            <w:vMerge w:val="restart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vertAlign w:val="superscript"/>
                <w:lang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Контролируемые разделы</w:t>
            </w:r>
          </w:p>
        </w:tc>
        <w:tc>
          <w:tcPr>
            <w:tcW w:w="1911" w:type="dxa"/>
            <w:vMerge w:val="restart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Формируемые компетенции (код компетенции)</w:t>
            </w:r>
          </w:p>
        </w:tc>
        <w:tc>
          <w:tcPr>
            <w:tcW w:w="1594" w:type="dxa"/>
            <w:vMerge w:val="restart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Количество тестовых заданий</w:t>
            </w:r>
          </w:p>
        </w:tc>
        <w:tc>
          <w:tcPr>
            <w:tcW w:w="3116" w:type="dxa"/>
            <w:gridSpan w:val="2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Другие оценочные средства</w:t>
            </w:r>
          </w:p>
        </w:tc>
      </w:tr>
      <w:tr w:rsidR="00812C0B" w:rsidRPr="00432001" w:rsidTr="0018028E">
        <w:tc>
          <w:tcPr>
            <w:tcW w:w="479" w:type="dxa"/>
            <w:vMerge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ru-RU" w:eastAsia="ru-RU"/>
              </w:rPr>
            </w:pPr>
          </w:p>
        </w:tc>
        <w:tc>
          <w:tcPr>
            <w:tcW w:w="2245" w:type="dxa"/>
            <w:vMerge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ru-RU" w:eastAsia="ru-RU"/>
              </w:rPr>
            </w:pPr>
          </w:p>
        </w:tc>
        <w:tc>
          <w:tcPr>
            <w:tcW w:w="1911" w:type="dxa"/>
            <w:vMerge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ru-RU" w:eastAsia="ru-RU"/>
              </w:rPr>
            </w:pPr>
          </w:p>
        </w:tc>
        <w:tc>
          <w:tcPr>
            <w:tcW w:w="1594" w:type="dxa"/>
            <w:vMerge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  <w:lang w:val="ru-RU" w:eastAsia="ru-RU"/>
              </w:rPr>
            </w:pPr>
          </w:p>
        </w:tc>
        <w:tc>
          <w:tcPr>
            <w:tcW w:w="1522" w:type="dxa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Вид</w:t>
            </w:r>
          </w:p>
        </w:tc>
        <w:tc>
          <w:tcPr>
            <w:tcW w:w="1594" w:type="dxa"/>
            <w:shd w:val="clear" w:color="auto" w:fill="auto"/>
          </w:tcPr>
          <w:p w:rsidR="008A2BAA" w:rsidRPr="00432001" w:rsidRDefault="008A2BAA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</w:pPr>
            <w:r w:rsidRPr="00432001">
              <w:rPr>
                <w:rFonts w:ascii="Times New Roman" w:eastAsia="Times New Roman" w:hAnsi="Times New Roman" w:cs="Times New Roman"/>
                <w:sz w:val="28"/>
                <w:szCs w:val="28"/>
                <w:lang w:val="ru-RU" w:eastAsia="ru-RU"/>
              </w:rPr>
              <w:t>Количество</w:t>
            </w:r>
          </w:p>
        </w:tc>
      </w:tr>
      <w:tr w:rsidR="00E758CC" w:rsidRPr="002B3835" w:rsidTr="0018028E">
        <w:trPr>
          <w:trHeight w:val="1936"/>
        </w:trPr>
        <w:tc>
          <w:tcPr>
            <w:tcW w:w="479" w:type="dxa"/>
            <w:shd w:val="clear" w:color="auto" w:fill="auto"/>
          </w:tcPr>
          <w:p w:rsidR="00E758CC" w:rsidRPr="002B3835" w:rsidRDefault="00E758CC" w:rsidP="00BA495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2245" w:type="dxa"/>
            <w:shd w:val="clear" w:color="auto" w:fill="auto"/>
          </w:tcPr>
          <w:p w:rsidR="00E758CC" w:rsidRPr="008A2BAA" w:rsidRDefault="00E758CC" w:rsidP="003F4D8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2BAA">
              <w:rPr>
                <w:rFonts w:ascii="Times New Roman" w:hAnsi="Times New Roman" w:cs="Times New Roman"/>
                <w:bCs/>
                <w:lang w:val="ru-RU"/>
              </w:rPr>
              <w:t xml:space="preserve">Раздел 1. </w:t>
            </w:r>
            <w:r w:rsidR="003F4D82">
              <w:rPr>
                <w:rFonts w:ascii="Times New Roman" w:hAnsi="Times New Roman" w:cs="Times New Roman"/>
                <w:lang w:val="ru-RU"/>
              </w:rPr>
              <w:t>Логика как наука о мышлении</w:t>
            </w:r>
          </w:p>
        </w:tc>
        <w:tc>
          <w:tcPr>
            <w:tcW w:w="1911" w:type="dxa"/>
            <w:shd w:val="clear" w:color="auto" w:fill="auto"/>
          </w:tcPr>
          <w:p w:rsidR="003B2D79" w:rsidRDefault="00E758CC" w:rsidP="00BA495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E758CC" w:rsidRPr="002B3835" w:rsidRDefault="003B2D79" w:rsidP="00BA495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  <w:r w:rsidR="00E758CC"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E758CC" w:rsidRPr="002B3835" w:rsidRDefault="00E758CC" w:rsidP="008A2BA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94" w:type="dxa"/>
            <w:shd w:val="clear" w:color="auto" w:fill="auto"/>
          </w:tcPr>
          <w:p w:rsidR="00E758CC" w:rsidRPr="002B3835" w:rsidRDefault="00C1116A" w:rsidP="00C111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 *</w:t>
            </w:r>
          </w:p>
        </w:tc>
        <w:tc>
          <w:tcPr>
            <w:tcW w:w="1522" w:type="dxa"/>
            <w:shd w:val="clear" w:color="auto" w:fill="auto"/>
          </w:tcPr>
          <w:p w:rsidR="00E758CC" w:rsidRPr="002B3835" w:rsidRDefault="00E758CC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1594" w:type="dxa"/>
            <w:shd w:val="clear" w:color="auto" w:fill="auto"/>
          </w:tcPr>
          <w:p w:rsidR="00E758CC" w:rsidRPr="002B3835" w:rsidRDefault="00E758CC" w:rsidP="00BA495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18028E" w:rsidRPr="002B3835" w:rsidTr="005C7238">
        <w:trPr>
          <w:trHeight w:val="2252"/>
        </w:trPr>
        <w:tc>
          <w:tcPr>
            <w:tcW w:w="479" w:type="dxa"/>
            <w:shd w:val="clear" w:color="auto" w:fill="auto"/>
          </w:tcPr>
          <w:p w:rsidR="0018028E" w:rsidRPr="002B3835" w:rsidRDefault="0018028E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18028E" w:rsidRPr="008A2BAA" w:rsidRDefault="0018028E" w:rsidP="003F4D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ru-RU"/>
              </w:rPr>
            </w:pPr>
            <w:r w:rsidRPr="008A2BAA">
              <w:rPr>
                <w:rFonts w:ascii="Times New Roman" w:hAnsi="Times New Roman" w:cs="Times New Roman"/>
                <w:bCs/>
                <w:lang w:val="ru-RU"/>
              </w:rPr>
              <w:t xml:space="preserve">Раздел 2. </w:t>
            </w:r>
            <w:r w:rsidR="003F4D82">
              <w:rPr>
                <w:rFonts w:ascii="Times New Roman" w:hAnsi="Times New Roman" w:cs="Times New Roman"/>
                <w:bCs/>
                <w:lang w:val="ru-RU"/>
              </w:rPr>
              <w:t>Формы абстрактного мышления</w:t>
            </w:r>
          </w:p>
        </w:tc>
        <w:tc>
          <w:tcPr>
            <w:tcW w:w="1911" w:type="dxa"/>
            <w:shd w:val="clear" w:color="auto" w:fill="auto"/>
          </w:tcPr>
          <w:p w:rsidR="005D220F" w:rsidRDefault="005D220F" w:rsidP="005D22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18028E" w:rsidRPr="002B3835" w:rsidRDefault="005D220F" w:rsidP="00AC5F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</w:tc>
        <w:tc>
          <w:tcPr>
            <w:tcW w:w="1594" w:type="dxa"/>
            <w:shd w:val="clear" w:color="auto" w:fill="auto"/>
          </w:tcPr>
          <w:p w:rsidR="0018028E" w:rsidRPr="002B3835" w:rsidRDefault="0018028E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</w:t>
            </w:r>
          </w:p>
        </w:tc>
        <w:tc>
          <w:tcPr>
            <w:tcW w:w="1522" w:type="dxa"/>
            <w:shd w:val="clear" w:color="auto" w:fill="auto"/>
          </w:tcPr>
          <w:p w:rsidR="0018028E" w:rsidRPr="002B3835" w:rsidRDefault="0018028E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Контрольная работа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 </w:t>
            </w:r>
          </w:p>
        </w:tc>
        <w:tc>
          <w:tcPr>
            <w:tcW w:w="1594" w:type="dxa"/>
            <w:shd w:val="clear" w:color="auto" w:fill="auto"/>
          </w:tcPr>
          <w:p w:rsidR="0018028E" w:rsidRPr="002B3835" w:rsidRDefault="003F4D82" w:rsidP="001802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</w:tr>
      <w:tr w:rsidR="003B2D79" w:rsidRPr="003B2D79" w:rsidTr="005C7238">
        <w:trPr>
          <w:trHeight w:val="2252"/>
        </w:trPr>
        <w:tc>
          <w:tcPr>
            <w:tcW w:w="479" w:type="dxa"/>
            <w:shd w:val="clear" w:color="auto" w:fill="auto"/>
          </w:tcPr>
          <w:p w:rsidR="003B2D79" w:rsidRPr="002B3835" w:rsidRDefault="003B2D79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2245" w:type="dxa"/>
            <w:shd w:val="clear" w:color="auto" w:fill="auto"/>
            <w:vAlign w:val="center"/>
          </w:tcPr>
          <w:p w:rsidR="003B2D79" w:rsidRPr="008A2BAA" w:rsidRDefault="003B2D79" w:rsidP="003F4D8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lang w:val="ru-RU"/>
              </w:rPr>
            </w:pPr>
            <w:r w:rsidRPr="008A2BAA">
              <w:rPr>
                <w:rFonts w:ascii="Times New Roman" w:hAnsi="Times New Roman" w:cs="Times New Roman"/>
                <w:bCs/>
                <w:lang w:val="ru-RU"/>
              </w:rPr>
              <w:t>Раздел</w:t>
            </w:r>
            <w:r>
              <w:rPr>
                <w:rFonts w:ascii="Times New Roman" w:hAnsi="Times New Roman" w:cs="Times New Roman"/>
                <w:bCs/>
                <w:lang w:val="ru-RU"/>
              </w:rPr>
              <w:t xml:space="preserve"> 3. </w:t>
            </w:r>
            <w:r w:rsidR="003F4D82">
              <w:rPr>
                <w:rFonts w:ascii="Times New Roman" w:hAnsi="Times New Roman" w:cs="Times New Roman"/>
                <w:bCs/>
                <w:lang w:val="ru-RU"/>
              </w:rPr>
              <w:t>Основы теории аргументации</w:t>
            </w:r>
          </w:p>
        </w:tc>
        <w:tc>
          <w:tcPr>
            <w:tcW w:w="1911" w:type="dxa"/>
            <w:shd w:val="clear" w:color="auto" w:fill="auto"/>
          </w:tcPr>
          <w:p w:rsidR="005D220F" w:rsidRDefault="005D220F" w:rsidP="005D220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3B2D79" w:rsidRPr="002B3835" w:rsidRDefault="005D220F" w:rsidP="00AC5F6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AC5F6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</w:tc>
        <w:tc>
          <w:tcPr>
            <w:tcW w:w="1594" w:type="dxa"/>
            <w:shd w:val="clear" w:color="auto" w:fill="auto"/>
          </w:tcPr>
          <w:p w:rsidR="003B2D79" w:rsidRDefault="003B2D79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22" w:type="dxa"/>
            <w:shd w:val="clear" w:color="auto" w:fill="auto"/>
          </w:tcPr>
          <w:p w:rsidR="003B2D79" w:rsidRDefault="003F4D82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Дискуссия</w:t>
            </w:r>
          </w:p>
          <w:p w:rsidR="00327D95" w:rsidRPr="002B3835" w:rsidRDefault="00327D95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Эссе</w:t>
            </w:r>
          </w:p>
        </w:tc>
        <w:tc>
          <w:tcPr>
            <w:tcW w:w="1594" w:type="dxa"/>
            <w:shd w:val="clear" w:color="auto" w:fill="auto"/>
          </w:tcPr>
          <w:p w:rsidR="003B2D79" w:rsidRDefault="003B2D79" w:rsidP="001802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  <w:p w:rsidR="00327D95" w:rsidRDefault="00327D95" w:rsidP="001802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</w:tr>
      <w:tr w:rsidR="00812C0B" w:rsidRPr="003B2D79" w:rsidTr="0018028E">
        <w:tc>
          <w:tcPr>
            <w:tcW w:w="2724" w:type="dxa"/>
            <w:gridSpan w:val="2"/>
            <w:shd w:val="clear" w:color="auto" w:fill="auto"/>
          </w:tcPr>
          <w:p w:rsidR="00812C0B" w:rsidRPr="002B3835" w:rsidRDefault="00812C0B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Всего:</w:t>
            </w:r>
          </w:p>
        </w:tc>
        <w:tc>
          <w:tcPr>
            <w:tcW w:w="1911" w:type="dxa"/>
            <w:shd w:val="clear" w:color="auto" w:fill="auto"/>
          </w:tcPr>
          <w:p w:rsidR="00812C0B" w:rsidRPr="002B3835" w:rsidRDefault="00812C0B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</w:t>
            </w:r>
          </w:p>
        </w:tc>
        <w:tc>
          <w:tcPr>
            <w:tcW w:w="1594" w:type="dxa"/>
            <w:shd w:val="clear" w:color="auto" w:fill="auto"/>
          </w:tcPr>
          <w:p w:rsidR="00812C0B" w:rsidRPr="002B3835" w:rsidRDefault="003F4D82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522" w:type="dxa"/>
            <w:shd w:val="clear" w:color="auto" w:fill="auto"/>
          </w:tcPr>
          <w:p w:rsidR="00812C0B" w:rsidRPr="002B3835" w:rsidRDefault="00812C0B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-</w:t>
            </w:r>
          </w:p>
        </w:tc>
        <w:tc>
          <w:tcPr>
            <w:tcW w:w="1594" w:type="dxa"/>
            <w:shd w:val="clear" w:color="auto" w:fill="auto"/>
          </w:tcPr>
          <w:p w:rsidR="00812C0B" w:rsidRPr="002B3835" w:rsidRDefault="00C01C96" w:rsidP="00812C0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5</w:t>
            </w:r>
          </w:p>
        </w:tc>
      </w:tr>
    </w:tbl>
    <w:p w:rsidR="008A2BAA" w:rsidRPr="00C1116A" w:rsidRDefault="00C1116A" w:rsidP="00C1116A">
      <w:pPr>
        <w:pStyle w:val="a4"/>
      </w:pPr>
      <w:r>
        <w:t>*Выполняется 1 тест из 30 вопросов по всем изучаемым разделам.</w:t>
      </w:r>
    </w:p>
    <w:p w:rsidR="00812C0B" w:rsidRDefault="00812C0B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:rsidR="00AC5F6E" w:rsidRDefault="00812C0B" w:rsidP="005D220F">
      <w:pPr>
        <w:spacing w:after="0" w:line="240" w:lineRule="auto"/>
        <w:jc w:val="center"/>
        <w:rPr>
          <w:rFonts w:ascii="Times New Roman" w:eastAsia="Times New Roman" w:hAnsi="Times New Roman"/>
          <w:sz w:val="28"/>
          <w:szCs w:val="28"/>
          <w:lang w:val="ru-RU" w:eastAsia="ru-RU"/>
        </w:rPr>
      </w:pPr>
      <w:r w:rsidRPr="003C7C51">
        <w:rPr>
          <w:rFonts w:ascii="Times New Roman" w:eastAsia="Calibri" w:hAnsi="Times New Roman" w:cs="Times New Roman"/>
          <w:b/>
          <w:sz w:val="28"/>
          <w:szCs w:val="28"/>
          <w:lang w:val="ru-RU"/>
        </w:rPr>
        <w:lastRenderedPageBreak/>
        <w:t xml:space="preserve">Перечень компетенций с указанием этапов их формирования в процессе освоения </w:t>
      </w:r>
      <w:r w:rsidRPr="00812C0B">
        <w:rPr>
          <w:rFonts w:ascii="Times New Roman" w:eastAsia="Calibri" w:hAnsi="Times New Roman" w:cs="Times New Roman"/>
          <w:b/>
          <w:sz w:val="28"/>
          <w:szCs w:val="28"/>
          <w:lang w:val="ru-RU"/>
        </w:rPr>
        <w:t>образовательной программы по направлени</w:t>
      </w:r>
      <w:r w:rsidR="00262AD3">
        <w:rPr>
          <w:rFonts w:ascii="Times New Roman" w:eastAsia="Calibri" w:hAnsi="Times New Roman" w:cs="Times New Roman"/>
          <w:b/>
          <w:sz w:val="28"/>
          <w:szCs w:val="28"/>
          <w:lang w:val="ru-RU"/>
        </w:rPr>
        <w:t>ю</w:t>
      </w:r>
      <w:r w:rsidRPr="00812C0B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подготовки </w:t>
      </w:r>
      <w:r w:rsidR="00AC5F6E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05.03.02 «</w:t>
      </w:r>
      <w:proofErr w:type="spellStart"/>
      <w:r w:rsidR="00AC5F6E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География»</w:t>
      </w:r>
      <w:proofErr w:type="spellEnd"/>
    </w:p>
    <w:p w:rsidR="00327D95" w:rsidRDefault="005D220F" w:rsidP="005D220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 w:rsidRPr="00B03FB4">
        <w:rPr>
          <w:rFonts w:ascii="Times New Roman" w:hAnsi="Times New Roman" w:cs="Times New Roman"/>
          <w:color w:val="000000"/>
          <w:sz w:val="28"/>
          <w:szCs w:val="28"/>
          <w:lang w:val="ru-RU"/>
        </w:rPr>
        <w:t>Профил</w:t>
      </w:r>
      <w:r w:rsidR="00DF341E">
        <w:rPr>
          <w:rFonts w:ascii="Times New Roman" w:hAnsi="Times New Roman" w:cs="Times New Roman"/>
          <w:color w:val="000000"/>
          <w:sz w:val="28"/>
          <w:szCs w:val="28"/>
          <w:lang w:val="ru-RU"/>
        </w:rPr>
        <w:t>ь</w:t>
      </w:r>
      <w:r w:rsidRPr="00B03FB4">
        <w:rPr>
          <w:rFonts w:ascii="Times New Roman" w:hAnsi="Times New Roman" w:cs="Times New Roman"/>
          <w:color w:val="000000"/>
          <w:sz w:val="28"/>
          <w:szCs w:val="28"/>
          <w:lang w:val="ru-RU"/>
        </w:rPr>
        <w:t xml:space="preserve"> подготовки: </w:t>
      </w:r>
      <w:r w:rsidR="00DF341E">
        <w:rPr>
          <w:rFonts w:ascii="Times New Roman" w:hAnsi="Times New Roman" w:cs="Times New Roman"/>
          <w:color w:val="000000"/>
          <w:sz w:val="28"/>
          <w:szCs w:val="28"/>
          <w:lang w:val="ru-RU"/>
        </w:rPr>
        <w:t>«</w:t>
      </w:r>
      <w:r w:rsidR="00AC5F6E" w:rsidRPr="00637CDB">
        <w:rPr>
          <w:rFonts w:ascii="Times New Roman" w:eastAsia="Times New Roman" w:hAnsi="Times New Roman"/>
          <w:sz w:val="28"/>
          <w:szCs w:val="28"/>
          <w:lang w:val="ru-RU" w:eastAsia="ru-RU"/>
        </w:rPr>
        <w:t>Рекреационная география и туризм</w:t>
      </w:r>
      <w:r w:rsidRPr="00B03FB4">
        <w:rPr>
          <w:rFonts w:ascii="Times New Roman" w:hAnsi="Times New Roman" w:cs="Times New Roman"/>
          <w:sz w:val="28"/>
          <w:szCs w:val="28"/>
          <w:lang w:val="ru-RU"/>
        </w:rPr>
        <w:t>»</w:t>
      </w:r>
    </w:p>
    <w:p w:rsidR="005D220F" w:rsidRDefault="005D220F" w:rsidP="005D220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</w:p>
    <w:p w:rsidR="00812C0B" w:rsidRDefault="00262AD3" w:rsidP="00262AD3">
      <w:pPr>
        <w:spacing w:after="0" w:line="240" w:lineRule="auto"/>
        <w:jc w:val="center"/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</w:pPr>
      <w:r w:rsidRPr="0063303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="00812C0B" w:rsidRPr="0063303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по дисциплине </w:t>
      </w:r>
      <w:r w:rsidR="00812C0B" w:rsidRPr="003C7C51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</w:t>
      </w:r>
      <w:r w:rsidR="003B2D79">
        <w:rPr>
          <w:rFonts w:ascii="Times New Roman" w:eastAsia="Batang" w:hAnsi="Times New Roman" w:cs="Times New Roman"/>
          <w:sz w:val="28"/>
          <w:szCs w:val="28"/>
          <w:lang w:val="ru-RU" w:eastAsia="ko-KR"/>
        </w:rPr>
        <w:t>Логика</w:t>
      </w:r>
      <w:r w:rsidR="00812C0B" w:rsidRPr="003C7C51"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  <w:t>»</w:t>
      </w:r>
    </w:p>
    <w:p w:rsidR="005D220F" w:rsidRPr="0063303D" w:rsidRDefault="005D220F" w:rsidP="00262AD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val="ru-RU"/>
        </w:rPr>
      </w:pP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565"/>
        <w:gridCol w:w="5773"/>
        <w:gridCol w:w="992"/>
        <w:gridCol w:w="850"/>
      </w:tblGrid>
      <w:tr w:rsidR="00812C0B" w:rsidRPr="005D220F" w:rsidTr="00BA495D">
        <w:trPr>
          <w:trHeight w:val="226"/>
        </w:trPr>
        <w:tc>
          <w:tcPr>
            <w:tcW w:w="1565" w:type="dxa"/>
            <w:vMerge w:val="restart"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Код компетенции</w:t>
            </w:r>
          </w:p>
        </w:tc>
        <w:tc>
          <w:tcPr>
            <w:tcW w:w="5773" w:type="dxa"/>
            <w:vMerge w:val="restart"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содержание</w:t>
            </w:r>
          </w:p>
        </w:tc>
        <w:tc>
          <w:tcPr>
            <w:tcW w:w="1842" w:type="dxa"/>
            <w:gridSpan w:val="2"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семестр</w:t>
            </w:r>
          </w:p>
        </w:tc>
      </w:tr>
      <w:tr w:rsidR="00812C0B" w:rsidRPr="005D220F" w:rsidTr="00BA495D">
        <w:trPr>
          <w:trHeight w:val="225"/>
        </w:trPr>
        <w:tc>
          <w:tcPr>
            <w:tcW w:w="1565" w:type="dxa"/>
            <w:vMerge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5773" w:type="dxa"/>
            <w:vMerge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992" w:type="dxa"/>
          </w:tcPr>
          <w:p w:rsidR="00812C0B" w:rsidRPr="005D220F" w:rsidRDefault="00AC5F6E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850" w:type="dxa"/>
          </w:tcPr>
          <w:p w:rsidR="00812C0B" w:rsidRPr="005D220F" w:rsidRDefault="00AC5F6E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3</w:t>
            </w:r>
          </w:p>
        </w:tc>
      </w:tr>
      <w:tr w:rsidR="00812C0B" w:rsidRPr="005D220F" w:rsidTr="00BA495D">
        <w:trPr>
          <w:trHeight w:val="345"/>
        </w:trPr>
        <w:tc>
          <w:tcPr>
            <w:tcW w:w="1565" w:type="dxa"/>
          </w:tcPr>
          <w:p w:rsidR="00812C0B" w:rsidRPr="005D220F" w:rsidRDefault="00327D95" w:rsidP="00637CD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</w:t>
            </w:r>
            <w:r w:rsid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5773" w:type="dxa"/>
          </w:tcPr>
          <w:p w:rsidR="00812C0B" w:rsidRPr="005D220F" w:rsidRDefault="00637CDB" w:rsidP="005D220F">
            <w:pPr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</w:pPr>
            <w:r w:rsidRP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способностью к самоорганизации и самообразованию</w:t>
            </w:r>
          </w:p>
        </w:tc>
        <w:tc>
          <w:tcPr>
            <w:tcW w:w="992" w:type="dxa"/>
          </w:tcPr>
          <w:p w:rsidR="00812C0B" w:rsidRPr="005D220F" w:rsidRDefault="00812C0B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50" w:type="dxa"/>
          </w:tcPr>
          <w:p w:rsidR="00812C0B" w:rsidRPr="005D220F" w:rsidRDefault="00327D95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+</w:t>
            </w:r>
          </w:p>
        </w:tc>
      </w:tr>
      <w:tr w:rsidR="003B2D79" w:rsidRPr="005D220F" w:rsidTr="00BA495D">
        <w:trPr>
          <w:trHeight w:val="345"/>
        </w:trPr>
        <w:tc>
          <w:tcPr>
            <w:tcW w:w="1565" w:type="dxa"/>
          </w:tcPr>
          <w:p w:rsidR="003B2D79" w:rsidRPr="005D220F" w:rsidRDefault="003B2D79" w:rsidP="00637CD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ПК-</w:t>
            </w:r>
            <w:r w:rsid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5773" w:type="dxa"/>
          </w:tcPr>
          <w:p w:rsidR="003B2D79" w:rsidRPr="003021B5" w:rsidRDefault="00637CDB" w:rsidP="00637CD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</w:t>
            </w:r>
            <w:r w:rsidRPr="00637CDB">
              <w:rPr>
                <w:lang w:val="ru-RU"/>
              </w:rPr>
              <w:t xml:space="preserve"> </w:t>
            </w:r>
            <w:r w:rsidRP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синтеза экономико-географической информации, владением навыками территор</w:t>
            </w:r>
            <w:r w:rsidR="003021B5" w:rsidRPr="003021B5">
              <w:rPr>
                <w:rFonts w:ascii="Tahoma" w:hAnsi="Tahoma" w:cs="Tahoma"/>
                <w:color w:val="202020"/>
                <w:sz w:val="18"/>
                <w:szCs w:val="18"/>
                <w:lang w:val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992" w:type="dxa"/>
          </w:tcPr>
          <w:p w:rsidR="003B2D79" w:rsidRPr="005D220F" w:rsidRDefault="003B2D79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850" w:type="dxa"/>
          </w:tcPr>
          <w:p w:rsidR="003B2D79" w:rsidRPr="005D220F" w:rsidRDefault="00327D95" w:rsidP="00BA495D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</w:pPr>
            <w:r w:rsidRPr="005D220F">
              <w:rPr>
                <w:rFonts w:ascii="Times New Roman" w:eastAsia="Calibri" w:hAnsi="Times New Roman" w:cs="Times New Roman"/>
                <w:sz w:val="24"/>
                <w:szCs w:val="24"/>
                <w:lang w:val="ru-RU"/>
              </w:rPr>
              <w:t>+</w:t>
            </w:r>
          </w:p>
        </w:tc>
      </w:tr>
    </w:tbl>
    <w:p w:rsidR="00812C0B" w:rsidRDefault="00812C0B">
      <w:pPr>
        <w:rPr>
          <w:lang w:val="ru-RU"/>
        </w:rPr>
      </w:pPr>
    </w:p>
    <w:p w:rsidR="005D220F" w:rsidRDefault="005D220F">
      <w:pPr>
        <w:rPr>
          <w:lang w:val="ru-RU"/>
        </w:rPr>
      </w:pPr>
    </w:p>
    <w:p w:rsidR="00E3340E" w:rsidRDefault="00E3340E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:rsidR="00E3340E" w:rsidRPr="00D05A16" w:rsidRDefault="00E3340E" w:rsidP="00E3340E">
      <w:pPr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lastRenderedPageBreak/>
        <w:t>Перечень компетенций с указанием этапов их формирования в процессе освоения образовательной программы в рамках учебной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93"/>
        <w:gridCol w:w="2088"/>
        <w:gridCol w:w="4036"/>
        <w:gridCol w:w="2228"/>
      </w:tblGrid>
      <w:tr w:rsidR="00E3340E" w:rsidRPr="003021B5" w:rsidTr="00997220">
        <w:tc>
          <w:tcPr>
            <w:tcW w:w="993" w:type="dxa"/>
            <w:shd w:val="clear" w:color="auto" w:fill="auto"/>
          </w:tcPr>
          <w:p w:rsidR="00E3340E" w:rsidRPr="003021B5" w:rsidRDefault="00E3340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№ раздела</w:t>
            </w:r>
          </w:p>
        </w:tc>
        <w:tc>
          <w:tcPr>
            <w:tcW w:w="2088" w:type="dxa"/>
            <w:shd w:val="clear" w:color="auto" w:fill="auto"/>
          </w:tcPr>
          <w:p w:rsidR="00E3340E" w:rsidRPr="003021B5" w:rsidRDefault="00E3340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Наименование раздела</w:t>
            </w:r>
          </w:p>
        </w:tc>
        <w:tc>
          <w:tcPr>
            <w:tcW w:w="4036" w:type="dxa"/>
            <w:shd w:val="clear" w:color="auto" w:fill="auto"/>
          </w:tcPr>
          <w:p w:rsidR="00E3340E" w:rsidRPr="003021B5" w:rsidRDefault="00E3340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Формируемые компетенции</w:t>
            </w:r>
          </w:p>
        </w:tc>
        <w:tc>
          <w:tcPr>
            <w:tcW w:w="2228" w:type="dxa"/>
            <w:shd w:val="clear" w:color="auto" w:fill="auto"/>
          </w:tcPr>
          <w:p w:rsidR="00E3340E" w:rsidRPr="003021B5" w:rsidRDefault="00E3340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Форма оценочных средств</w:t>
            </w:r>
          </w:p>
        </w:tc>
      </w:tr>
      <w:tr w:rsidR="0018028E" w:rsidRPr="003021B5" w:rsidTr="005C7238">
        <w:trPr>
          <w:trHeight w:val="2612"/>
        </w:trPr>
        <w:tc>
          <w:tcPr>
            <w:tcW w:w="993" w:type="dxa"/>
            <w:shd w:val="clear" w:color="auto" w:fill="auto"/>
          </w:tcPr>
          <w:p w:rsidR="0018028E" w:rsidRPr="003021B5" w:rsidRDefault="0018028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2088" w:type="dxa"/>
            <w:shd w:val="clear" w:color="auto" w:fill="auto"/>
          </w:tcPr>
          <w:p w:rsidR="0018028E" w:rsidRPr="003021B5" w:rsidRDefault="0018028E" w:rsidP="000713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Раздел 1. </w:t>
            </w:r>
            <w:r w:rsidR="00327D95" w:rsidRPr="003021B5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ru-RU"/>
              </w:rPr>
              <w:t>Логика как наука о мышлении</w:t>
            </w:r>
          </w:p>
        </w:tc>
        <w:tc>
          <w:tcPr>
            <w:tcW w:w="4036" w:type="dxa"/>
            <w:shd w:val="clear" w:color="auto" w:fill="auto"/>
          </w:tcPr>
          <w:p w:rsidR="005D220F" w:rsidRPr="003021B5" w:rsidRDefault="005D220F" w:rsidP="00071373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</w:t>
            </w:r>
            <w:r w:rsidR="003021B5"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3021B5"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способностью к самоорганизации и самообразованию</w:t>
            </w:r>
          </w:p>
          <w:p w:rsidR="00C1116A" w:rsidRPr="003021B5" w:rsidRDefault="005D220F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ПК-</w:t>
            </w:r>
            <w:r w:rsidR="003021B5"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3021B5"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</w:t>
            </w:r>
            <w:r w:rsidR="003021B5" w:rsidRPr="003021B5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2228" w:type="dxa"/>
            <w:shd w:val="clear" w:color="auto" w:fill="auto"/>
          </w:tcPr>
          <w:p w:rsidR="00C1116A" w:rsidRPr="003021B5" w:rsidRDefault="00C1116A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Тест*</w:t>
            </w:r>
          </w:p>
        </w:tc>
      </w:tr>
      <w:tr w:rsidR="0018028E" w:rsidRPr="003021B5" w:rsidTr="005C7238">
        <w:trPr>
          <w:trHeight w:val="2539"/>
        </w:trPr>
        <w:tc>
          <w:tcPr>
            <w:tcW w:w="993" w:type="dxa"/>
            <w:shd w:val="clear" w:color="auto" w:fill="auto"/>
          </w:tcPr>
          <w:p w:rsidR="0018028E" w:rsidRPr="003021B5" w:rsidRDefault="0018028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2088" w:type="dxa"/>
            <w:shd w:val="clear" w:color="auto" w:fill="auto"/>
          </w:tcPr>
          <w:p w:rsidR="0018028E" w:rsidRPr="003021B5" w:rsidRDefault="0018028E" w:rsidP="000713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Раздел 2. </w:t>
            </w:r>
            <w:proofErr w:type="spellStart"/>
            <w:r w:rsidR="00327D95" w:rsidRPr="003021B5">
              <w:rPr>
                <w:rFonts w:ascii="Times New Roman" w:hAnsi="Times New Roman" w:cs="Times New Roman"/>
                <w:sz w:val="24"/>
                <w:szCs w:val="24"/>
              </w:rPr>
              <w:t>Формы</w:t>
            </w:r>
            <w:proofErr w:type="spellEnd"/>
            <w:r w:rsidR="00327D95" w:rsidRPr="003021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27D95" w:rsidRPr="003021B5">
              <w:rPr>
                <w:rFonts w:ascii="Times New Roman" w:hAnsi="Times New Roman" w:cs="Times New Roman"/>
                <w:sz w:val="24"/>
                <w:szCs w:val="24"/>
              </w:rPr>
              <w:t>абстрактного</w:t>
            </w:r>
            <w:proofErr w:type="spellEnd"/>
            <w:r w:rsidR="00327D95" w:rsidRPr="003021B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27D95" w:rsidRPr="003021B5">
              <w:rPr>
                <w:rFonts w:ascii="Times New Roman" w:hAnsi="Times New Roman" w:cs="Times New Roman"/>
                <w:sz w:val="24"/>
                <w:szCs w:val="24"/>
              </w:rPr>
              <w:t>мышления</w:t>
            </w:r>
            <w:proofErr w:type="spellEnd"/>
          </w:p>
        </w:tc>
        <w:tc>
          <w:tcPr>
            <w:tcW w:w="4036" w:type="dxa"/>
            <w:shd w:val="clear" w:color="auto" w:fill="auto"/>
          </w:tcPr>
          <w:p w:rsidR="003021B5" w:rsidRPr="003021B5" w:rsidRDefault="003021B5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ОК-7: способностью к самоорганизации и самообразованию</w:t>
            </w:r>
          </w:p>
          <w:p w:rsidR="0018028E" w:rsidRPr="003021B5" w:rsidRDefault="003021B5" w:rsidP="003021B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ПК-7: 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</w:t>
            </w:r>
            <w:r w:rsidRPr="003021B5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2228" w:type="dxa"/>
            <w:shd w:val="clear" w:color="auto" w:fill="auto"/>
          </w:tcPr>
          <w:p w:rsidR="0018028E" w:rsidRPr="003021B5" w:rsidRDefault="0018028E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Контрольная работа</w:t>
            </w:r>
            <w:r w:rsidR="00327D95"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 1</w:t>
            </w:r>
          </w:p>
          <w:p w:rsidR="00327D95" w:rsidRPr="003021B5" w:rsidRDefault="00327D95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Контрольная работа 2</w:t>
            </w:r>
          </w:p>
          <w:p w:rsidR="00327D95" w:rsidRPr="003021B5" w:rsidRDefault="00327D95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Контрольная работа 3</w:t>
            </w:r>
          </w:p>
          <w:p w:rsidR="00327D95" w:rsidRPr="003021B5" w:rsidRDefault="00327D95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  <w:p w:rsidR="00327D95" w:rsidRPr="003021B5" w:rsidRDefault="00327D95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</w:tr>
      <w:tr w:rsidR="00C1116A" w:rsidRPr="003021B5" w:rsidTr="005C7238">
        <w:trPr>
          <w:trHeight w:val="2539"/>
        </w:trPr>
        <w:tc>
          <w:tcPr>
            <w:tcW w:w="993" w:type="dxa"/>
            <w:shd w:val="clear" w:color="auto" w:fill="auto"/>
          </w:tcPr>
          <w:p w:rsidR="00C1116A" w:rsidRPr="003021B5" w:rsidRDefault="00C1116A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2088" w:type="dxa"/>
            <w:shd w:val="clear" w:color="auto" w:fill="auto"/>
          </w:tcPr>
          <w:p w:rsidR="00C1116A" w:rsidRPr="003021B5" w:rsidRDefault="00C1116A" w:rsidP="00071373">
            <w:pPr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Раздел 3. </w:t>
            </w:r>
            <w:r w:rsidR="00327D95" w:rsidRPr="003021B5">
              <w:rPr>
                <w:rFonts w:ascii="Times New Roman" w:hAnsi="Times New Roman" w:cs="Times New Roman"/>
                <w:bCs/>
                <w:sz w:val="24"/>
                <w:szCs w:val="24"/>
                <w:lang w:val="ru-RU"/>
              </w:rPr>
              <w:t xml:space="preserve">Основы теории аргументации </w:t>
            </w:r>
          </w:p>
        </w:tc>
        <w:tc>
          <w:tcPr>
            <w:tcW w:w="4036" w:type="dxa"/>
            <w:shd w:val="clear" w:color="auto" w:fill="auto"/>
          </w:tcPr>
          <w:p w:rsidR="003021B5" w:rsidRPr="003021B5" w:rsidRDefault="003021B5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ОК-7: способностью к самоорганизации и самообразованию</w:t>
            </w:r>
          </w:p>
          <w:p w:rsidR="00C1116A" w:rsidRPr="003021B5" w:rsidRDefault="003021B5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ПК-7: 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</w:t>
            </w: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территор</w:t>
            </w:r>
            <w:r w:rsidRPr="003021B5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2228" w:type="dxa"/>
            <w:shd w:val="clear" w:color="auto" w:fill="auto"/>
          </w:tcPr>
          <w:p w:rsidR="00C1116A" w:rsidRPr="003021B5" w:rsidRDefault="00EE2447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lastRenderedPageBreak/>
              <w:t xml:space="preserve">Дискуссия </w:t>
            </w:r>
          </w:p>
          <w:p w:rsidR="00071373" w:rsidRPr="003021B5" w:rsidRDefault="00071373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Доклад с презентацией</w:t>
            </w:r>
          </w:p>
          <w:p w:rsidR="00EE2447" w:rsidRPr="003021B5" w:rsidRDefault="00EE2447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Эссе</w:t>
            </w:r>
          </w:p>
        </w:tc>
      </w:tr>
      <w:tr w:rsidR="003B46DB" w:rsidRPr="003021B5" w:rsidTr="00997220">
        <w:trPr>
          <w:trHeight w:val="2046"/>
        </w:trPr>
        <w:tc>
          <w:tcPr>
            <w:tcW w:w="993" w:type="dxa"/>
            <w:shd w:val="clear" w:color="auto" w:fill="auto"/>
          </w:tcPr>
          <w:p w:rsidR="003B46DB" w:rsidRPr="003021B5" w:rsidRDefault="00C1116A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2088" w:type="dxa"/>
            <w:shd w:val="clear" w:color="auto" w:fill="auto"/>
          </w:tcPr>
          <w:p w:rsidR="003B46DB" w:rsidRPr="003021B5" w:rsidRDefault="003B46DB" w:rsidP="00071373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Итоговый контроль</w:t>
            </w:r>
            <w:r w:rsidR="0018028E"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 (</w:t>
            </w:r>
            <w:r w:rsidR="00C1116A"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зачет</w:t>
            </w:r>
            <w:r w:rsidR="0018028E"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)</w:t>
            </w:r>
          </w:p>
        </w:tc>
        <w:tc>
          <w:tcPr>
            <w:tcW w:w="4036" w:type="dxa"/>
            <w:shd w:val="clear" w:color="auto" w:fill="auto"/>
          </w:tcPr>
          <w:p w:rsidR="003021B5" w:rsidRPr="003021B5" w:rsidRDefault="003021B5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ОК-7: способностью к самоорганизации и самообразованию</w:t>
            </w:r>
          </w:p>
          <w:p w:rsidR="003B46DB" w:rsidRPr="003021B5" w:rsidRDefault="003021B5" w:rsidP="003021B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ПК-7: 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</w:t>
            </w:r>
            <w:r w:rsidRPr="003021B5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2228" w:type="dxa"/>
            <w:shd w:val="clear" w:color="auto" w:fill="auto"/>
          </w:tcPr>
          <w:p w:rsidR="003B46DB" w:rsidRPr="003021B5" w:rsidRDefault="00071373" w:rsidP="0007137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 w:rsidRPr="003021B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Вопросы к зачету</w:t>
            </w:r>
          </w:p>
        </w:tc>
      </w:tr>
    </w:tbl>
    <w:p w:rsidR="00E3340E" w:rsidRPr="00C1116A" w:rsidRDefault="00C1116A" w:rsidP="00E3340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t>*</w:t>
      </w:r>
      <w:r w:rsidRPr="00C1116A">
        <w:rPr>
          <w:lang w:val="ru-RU"/>
        </w:rPr>
        <w:t xml:space="preserve"> Выполняется 1 тест из 30 вопросов по всем изучаемым разделам.</w:t>
      </w:r>
    </w:p>
    <w:p w:rsidR="00997220" w:rsidRPr="00D05A16" w:rsidRDefault="00E3340E" w:rsidP="00997220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Times New Roman" w:hAnsi="Times New Roman" w:cs="Times New Roman"/>
          <w:b/>
          <w:bCs/>
          <w:color w:val="C00000"/>
          <w:sz w:val="28"/>
          <w:szCs w:val="28"/>
          <w:lang w:val="ru-RU" w:eastAsia="ru-RU"/>
        </w:rPr>
        <w:br w:type="page"/>
      </w:r>
      <w:r w:rsidR="00997220"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lastRenderedPageBreak/>
        <w:t>Описание показателей и критериев оценивания компетенций на различных этапах их формирования, описание шкал оценивания</w:t>
      </w:r>
    </w:p>
    <w:p w:rsidR="00997220" w:rsidRPr="00D05A16" w:rsidRDefault="00997220" w:rsidP="0099722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</w:p>
    <w:tbl>
      <w:tblPr>
        <w:tblW w:w="10206" w:type="dxa"/>
        <w:tblInd w:w="-7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69"/>
        <w:gridCol w:w="2304"/>
        <w:gridCol w:w="2495"/>
        <w:gridCol w:w="2938"/>
      </w:tblGrid>
      <w:tr w:rsidR="00997220" w:rsidRPr="00A0214A" w:rsidTr="0018028E">
        <w:tc>
          <w:tcPr>
            <w:tcW w:w="2469" w:type="dxa"/>
            <w:vMerge w:val="restart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Код и наименование компетенции</w:t>
            </w:r>
          </w:p>
        </w:tc>
        <w:tc>
          <w:tcPr>
            <w:tcW w:w="7737" w:type="dxa"/>
            <w:gridSpan w:val="3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Соответствие уровней освоения компетенции планируемым результатам обучения и критериям их оценивания</w:t>
            </w:r>
          </w:p>
        </w:tc>
      </w:tr>
      <w:tr w:rsidR="00710757" w:rsidRPr="00071373" w:rsidTr="00071373">
        <w:tc>
          <w:tcPr>
            <w:tcW w:w="2469" w:type="dxa"/>
            <w:vMerge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</w:p>
        </w:tc>
        <w:tc>
          <w:tcPr>
            <w:tcW w:w="2304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оптимальный</w:t>
            </w:r>
          </w:p>
        </w:tc>
        <w:tc>
          <w:tcPr>
            <w:tcW w:w="2495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допустимый</w:t>
            </w:r>
          </w:p>
        </w:tc>
        <w:tc>
          <w:tcPr>
            <w:tcW w:w="2938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критический</w:t>
            </w:r>
          </w:p>
        </w:tc>
      </w:tr>
      <w:tr w:rsidR="00997220" w:rsidRPr="00071373" w:rsidTr="0018028E">
        <w:tc>
          <w:tcPr>
            <w:tcW w:w="2469" w:type="dxa"/>
            <w:vMerge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</w:p>
        </w:tc>
        <w:tc>
          <w:tcPr>
            <w:tcW w:w="7737" w:type="dxa"/>
            <w:gridSpan w:val="3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оценка</w:t>
            </w:r>
          </w:p>
        </w:tc>
      </w:tr>
      <w:tr w:rsidR="00710757" w:rsidRPr="00071373" w:rsidTr="00071373">
        <w:tc>
          <w:tcPr>
            <w:tcW w:w="2469" w:type="dxa"/>
            <w:vMerge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</w:p>
        </w:tc>
        <w:tc>
          <w:tcPr>
            <w:tcW w:w="2304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Отлично/зачтено</w:t>
            </w:r>
          </w:p>
        </w:tc>
        <w:tc>
          <w:tcPr>
            <w:tcW w:w="2495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Хорошо/зачтено</w:t>
            </w:r>
          </w:p>
        </w:tc>
        <w:tc>
          <w:tcPr>
            <w:tcW w:w="2938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eastAsia="Times New Roman" w:hAnsi="Times New Roman" w:cs="Times New Roman"/>
                <w:bCs/>
                <w:lang w:val="ru-RU" w:eastAsia="ru-RU"/>
              </w:rPr>
              <w:t>Удовлетворительно/зачтено</w:t>
            </w:r>
          </w:p>
        </w:tc>
      </w:tr>
      <w:tr w:rsidR="00710757" w:rsidRPr="00A0214A" w:rsidTr="00071373">
        <w:tc>
          <w:tcPr>
            <w:tcW w:w="2469" w:type="dxa"/>
            <w:shd w:val="clear" w:color="auto" w:fill="auto"/>
          </w:tcPr>
          <w:p w:rsidR="003021B5" w:rsidRPr="00071373" w:rsidRDefault="003021B5" w:rsidP="003021B5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7137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  <w:r w:rsidRPr="0007137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Pr="00637CDB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способностью к самоорганизации и самообразованию</w:t>
            </w:r>
          </w:p>
          <w:p w:rsidR="00997220" w:rsidRPr="00071373" w:rsidRDefault="00997220" w:rsidP="00071373">
            <w:pPr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</w:p>
        </w:tc>
        <w:tc>
          <w:tcPr>
            <w:tcW w:w="2304" w:type="dxa"/>
            <w:shd w:val="clear" w:color="auto" w:fill="auto"/>
          </w:tcPr>
          <w:p w:rsidR="00FC6291" w:rsidRPr="00071373" w:rsidRDefault="00997220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Знает: </w:t>
            </w:r>
            <w:r w:rsidR="00B37592" w:rsidRPr="00071373">
              <w:rPr>
                <w:rFonts w:ascii="Times New Roman" w:hAnsi="Times New Roman" w:cs="Times New Roman"/>
                <w:lang w:val="ru-RU"/>
              </w:rPr>
              <w:t>логически</w:t>
            </w:r>
            <w:r w:rsidR="00E81BB8" w:rsidRPr="00071373">
              <w:rPr>
                <w:rFonts w:ascii="Times New Roman" w:hAnsi="Times New Roman" w:cs="Times New Roman"/>
                <w:lang w:val="ru-RU"/>
              </w:rPr>
              <w:t>е</w:t>
            </w:r>
            <w:r w:rsidR="00B37592" w:rsidRPr="00071373">
              <w:rPr>
                <w:rFonts w:ascii="Times New Roman" w:hAnsi="Times New Roman" w:cs="Times New Roman"/>
                <w:lang w:val="ru-RU"/>
              </w:rPr>
              <w:t xml:space="preserve"> характеристик</w:t>
            </w:r>
            <w:r w:rsidR="0096551E" w:rsidRPr="00071373">
              <w:rPr>
                <w:rFonts w:ascii="Times New Roman" w:hAnsi="Times New Roman" w:cs="Times New Roman"/>
                <w:lang w:val="ru-RU"/>
              </w:rPr>
              <w:t>и</w:t>
            </w:r>
            <w:r w:rsidR="00B37592" w:rsidRPr="00071373">
              <w:rPr>
                <w:rFonts w:ascii="Times New Roman" w:hAnsi="Times New Roman" w:cs="Times New Roman"/>
                <w:lang w:val="ru-RU"/>
              </w:rPr>
              <w:t xml:space="preserve"> основных форм мышления: понятие, суждение, умозаключение</w:t>
            </w:r>
            <w:r w:rsidR="0096551E" w:rsidRPr="00071373">
              <w:rPr>
                <w:rFonts w:ascii="Times New Roman" w:hAnsi="Times New Roman" w:cs="Times New Roman"/>
                <w:lang w:val="ru-RU"/>
              </w:rPr>
              <w:t>, законы и правила операций с этими формами</w:t>
            </w:r>
          </w:p>
          <w:p w:rsidR="00E81BB8" w:rsidRPr="00071373" w:rsidRDefault="00997220" w:rsidP="00E81BB8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Умеет: </w:t>
            </w:r>
            <w:r w:rsidR="00B37592" w:rsidRPr="00071373">
              <w:rPr>
                <w:rFonts w:ascii="Times New Roman" w:hAnsi="Times New Roman" w:cs="Times New Roman"/>
                <w:lang w:val="ru-RU"/>
              </w:rPr>
              <w:t>использовать теоретические идеи и методы логики</w:t>
            </w:r>
            <w:r w:rsidR="00EE2447" w:rsidRPr="00071373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8556A2">
              <w:rPr>
                <w:rFonts w:ascii="Times New Roman" w:hAnsi="Times New Roman" w:cs="Times New Roman"/>
                <w:lang w:val="ru-RU"/>
              </w:rPr>
              <w:t>в процессе самоорганизации и самообразования</w:t>
            </w:r>
          </w:p>
          <w:p w:rsidR="00997220" w:rsidRPr="00071373" w:rsidRDefault="00997220" w:rsidP="008556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Владеет: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E81BB8" w:rsidRPr="00071373">
              <w:rPr>
                <w:rFonts w:ascii="Times New Roman" w:hAnsi="Times New Roman" w:cs="Times New Roman"/>
                <w:lang w:val="ru-RU"/>
              </w:rPr>
              <w:t>навыками</w:t>
            </w:r>
            <w:r w:rsidR="008556A2">
              <w:rPr>
                <w:rFonts w:ascii="Times New Roman" w:hAnsi="Times New Roman" w:cs="Times New Roman"/>
                <w:lang w:val="ru-RU"/>
              </w:rPr>
              <w:t xml:space="preserve"> самоорганизации в ходе</w:t>
            </w:r>
            <w:r w:rsidR="00E81BB8" w:rsidRPr="00071373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8556A2">
              <w:rPr>
                <w:rFonts w:ascii="Times New Roman" w:hAnsi="Times New Roman" w:cs="Times New Roman"/>
                <w:lang w:val="ru-RU"/>
              </w:rPr>
              <w:t xml:space="preserve">индивидуальной и </w:t>
            </w:r>
            <w:r w:rsidR="00E81BB8" w:rsidRPr="00071373">
              <w:rPr>
                <w:rFonts w:ascii="Times New Roman" w:hAnsi="Times New Roman" w:cs="Times New Roman"/>
                <w:lang w:val="ru-RU"/>
              </w:rPr>
              <w:t>коллективной работы</w:t>
            </w:r>
            <w:r w:rsidR="008556A2">
              <w:rPr>
                <w:rFonts w:ascii="Times New Roman" w:hAnsi="Times New Roman" w:cs="Times New Roman"/>
                <w:lang w:val="ru-RU"/>
              </w:rPr>
              <w:t>,</w:t>
            </w:r>
            <w:r w:rsidR="00E81BB8" w:rsidRPr="00071373">
              <w:rPr>
                <w:rFonts w:ascii="Times New Roman" w:hAnsi="Times New Roman" w:cs="Times New Roman"/>
                <w:lang w:val="ru-RU"/>
              </w:rPr>
              <w:t xml:space="preserve"> ведения дискуссии</w:t>
            </w:r>
            <w:r w:rsidR="0096551E" w:rsidRPr="00071373">
              <w:rPr>
                <w:rFonts w:ascii="Times New Roman" w:hAnsi="Times New Roman" w:cs="Times New Roman"/>
                <w:lang w:val="ru-RU"/>
              </w:rPr>
              <w:t xml:space="preserve">,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>аргументации своей точки зрения</w:t>
            </w:r>
            <w:r w:rsid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</w:p>
        </w:tc>
        <w:tc>
          <w:tcPr>
            <w:tcW w:w="2495" w:type="dxa"/>
            <w:shd w:val="clear" w:color="auto" w:fill="auto"/>
          </w:tcPr>
          <w:p w:rsidR="00790224" w:rsidRPr="00071373" w:rsidRDefault="00997220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Знает: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некоторые </w:t>
            </w:r>
            <w:r w:rsidR="0096551E" w:rsidRPr="00071373">
              <w:rPr>
                <w:rFonts w:ascii="Times New Roman" w:hAnsi="Times New Roman" w:cs="Times New Roman"/>
                <w:lang w:val="ru-RU"/>
              </w:rPr>
              <w:t>логические характеристики основных форм мышления: понятие, суждение, умозаключение, основные законы и правила операций с этими формами</w:t>
            </w:r>
          </w:p>
          <w:p w:rsidR="00997220" w:rsidRPr="00071373" w:rsidRDefault="0096551E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="00997220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Умеет: 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решать логические задачи различными способами,</w:t>
            </w:r>
            <w:r w:rsidR="00EE2447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применяя некоторые количественные и качественные методы</w:t>
            </w:r>
            <w:r w:rsidR="008556A2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="008556A2">
              <w:rPr>
                <w:rFonts w:ascii="Times New Roman" w:hAnsi="Times New Roman" w:cs="Times New Roman"/>
                <w:lang w:val="ru-RU"/>
              </w:rPr>
              <w:t>в процессе самоорганизации и самообразования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.</w:t>
            </w:r>
          </w:p>
          <w:p w:rsidR="00997220" w:rsidRPr="00071373" w:rsidRDefault="00997220" w:rsidP="008556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Владеет: </w:t>
            </w:r>
            <w:r w:rsidR="00FC6291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навыками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>аргументации своей точки зрения</w:t>
            </w:r>
            <w:r w:rsid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. </w:t>
            </w:r>
          </w:p>
        </w:tc>
        <w:tc>
          <w:tcPr>
            <w:tcW w:w="2938" w:type="dxa"/>
            <w:shd w:val="clear" w:color="auto" w:fill="auto"/>
          </w:tcPr>
          <w:p w:rsidR="00997220" w:rsidRPr="00071373" w:rsidRDefault="00997220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Знает: </w:t>
            </w:r>
            <w:r w:rsidR="0096551E" w:rsidRPr="00071373">
              <w:rPr>
                <w:rFonts w:ascii="Times New Roman" w:hAnsi="Times New Roman" w:cs="Times New Roman"/>
                <w:lang w:val="ru-RU"/>
              </w:rPr>
              <w:t>основные законы и правила операций с понятиями, суждениями и умозаключениями</w:t>
            </w:r>
          </w:p>
          <w:p w:rsidR="00997220" w:rsidRPr="00071373" w:rsidRDefault="00997220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Умеет: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>решать логические задачи одним способом, допуская наличие различий</w:t>
            </w:r>
          </w:p>
          <w:p w:rsidR="00997220" w:rsidRPr="00071373" w:rsidRDefault="00997220" w:rsidP="008556A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lang w:val="ru-RU" w:eastAsia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Владеет: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некоторыми </w:t>
            </w:r>
            <w:r w:rsidR="00FC6291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навыками </w:t>
            </w:r>
            <w:r w:rsidR="0096551E" w:rsidRPr="00071373">
              <w:rPr>
                <w:rFonts w:ascii="Times New Roman" w:hAnsi="Times New Roman" w:cs="Times New Roman"/>
                <w:color w:val="000000"/>
                <w:lang w:val="ru-RU"/>
              </w:rPr>
              <w:t>аргументации своей точки зрения</w:t>
            </w:r>
            <w:r w:rsid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</w:p>
        </w:tc>
      </w:tr>
      <w:tr w:rsidR="00C1116A" w:rsidRPr="00A0214A" w:rsidTr="00071373">
        <w:tc>
          <w:tcPr>
            <w:tcW w:w="2469" w:type="dxa"/>
            <w:shd w:val="clear" w:color="auto" w:fill="auto"/>
          </w:tcPr>
          <w:p w:rsidR="00C1116A" w:rsidRPr="008556A2" w:rsidRDefault="003021B5" w:rsidP="0007137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ПК-7: способностью применять на практике методы экономико-географических исследований, экономико-географического районирования, социально-экономической картографии для обработки, анализа и синтеза экономико-географической информации, владением навыками территор</w:t>
            </w:r>
            <w:r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 xml:space="preserve">иального планирования и проектирования различных видов социально-экономической и </w:t>
            </w:r>
            <w:r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lastRenderedPageBreak/>
              <w:t>природоохранной деятельности, умением применять на практике основные модели и инструменты региональной политики.</w:t>
            </w:r>
          </w:p>
        </w:tc>
        <w:tc>
          <w:tcPr>
            <w:tcW w:w="2304" w:type="dxa"/>
            <w:shd w:val="clear" w:color="auto" w:fill="auto"/>
          </w:tcPr>
          <w:p w:rsidR="00C1116A" w:rsidRPr="00071373" w:rsidRDefault="00E81BB8" w:rsidP="00EE244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lastRenderedPageBreak/>
              <w:t xml:space="preserve">Знает: </w:t>
            </w:r>
            <w:r w:rsidRPr="00071373">
              <w:rPr>
                <w:rFonts w:ascii="Times New Roman" w:hAnsi="Times New Roman" w:cs="Times New Roman"/>
                <w:lang w:val="ru-RU"/>
              </w:rPr>
              <w:t>основные способ</w:t>
            </w:r>
            <w:r w:rsidR="005C7238" w:rsidRPr="00071373">
              <w:rPr>
                <w:rFonts w:ascii="Times New Roman" w:hAnsi="Times New Roman" w:cs="Times New Roman"/>
                <w:lang w:val="ru-RU"/>
              </w:rPr>
              <w:t>ы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 решения логических задач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proofErr w:type="gramStart"/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Умеет</w:t>
            </w:r>
            <w:proofErr w:type="gramEnd"/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: 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использовать теоретические идеи и методы логики 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обработки, анализа и синтеза экономико-географической информации</w:t>
            </w:r>
            <w:r w:rsidR="008556A2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Владеет: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 навыками 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поиска информации по заданным критериям, создания классификаций, обобщения и ограничения информации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для 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территор</w:t>
            </w:r>
            <w:r w:rsidR="008556A2"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</w:t>
            </w:r>
            <w:r w:rsidR="008556A2"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lastRenderedPageBreak/>
              <w:t>экономической и природоохранной</w:t>
            </w:r>
          </w:p>
        </w:tc>
        <w:tc>
          <w:tcPr>
            <w:tcW w:w="2495" w:type="dxa"/>
            <w:shd w:val="clear" w:color="auto" w:fill="auto"/>
          </w:tcPr>
          <w:p w:rsidR="00C1116A" w:rsidRPr="00071373" w:rsidRDefault="005C7238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lastRenderedPageBreak/>
              <w:t>Знает: некоторые способы решения логических задач</w:t>
            </w:r>
          </w:p>
          <w:p w:rsidR="008556A2" w:rsidRDefault="005C7238" w:rsidP="00EE244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Умеет: 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использовать некоторые теоретические идеи и методы логики 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обработки, анализа и синтеза экономико-географической информации</w:t>
            </w:r>
            <w:r w:rsidR="008556A2"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</w:t>
            </w:r>
          </w:p>
          <w:p w:rsidR="00FF180E" w:rsidRPr="00071373" w:rsidRDefault="00FF180E" w:rsidP="008556A2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Владеет: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 навыками 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поиска, систематизации и обобщения информации по заданным критериям</w:t>
            </w:r>
            <w:r w:rsidR="008556A2">
              <w:rPr>
                <w:rFonts w:ascii="Times New Roman" w:hAnsi="Times New Roman" w:cs="Times New Roman"/>
                <w:color w:val="000000"/>
                <w:lang w:val="ru-RU"/>
              </w:rPr>
              <w:t xml:space="preserve"> для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территор</w:t>
            </w:r>
            <w:r w:rsidR="008556A2"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</w:t>
            </w:r>
          </w:p>
        </w:tc>
        <w:tc>
          <w:tcPr>
            <w:tcW w:w="2938" w:type="dxa"/>
            <w:shd w:val="clear" w:color="auto" w:fill="auto"/>
          </w:tcPr>
          <w:p w:rsidR="00C1116A" w:rsidRPr="00071373" w:rsidRDefault="005C7238" w:rsidP="00BA495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Знает: способы решения некоторых задач.</w:t>
            </w:r>
          </w:p>
          <w:p w:rsidR="005C7238" w:rsidRPr="00071373" w:rsidRDefault="00FF180E" w:rsidP="00FF180E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ru-RU"/>
              </w:rPr>
            </w:pPr>
            <w:r w:rsidRPr="00071373">
              <w:rPr>
                <w:rFonts w:ascii="Times New Roman" w:hAnsi="Times New Roman" w:cs="Times New Roman"/>
                <w:lang w:val="ru-RU"/>
              </w:rPr>
              <w:t xml:space="preserve">Умеет: </w:t>
            </w:r>
            <w:r w:rsidR="005C7238" w:rsidRPr="00071373">
              <w:rPr>
                <w:rFonts w:ascii="Times New Roman" w:hAnsi="Times New Roman" w:cs="Times New Roman"/>
                <w:lang w:val="ru-RU"/>
              </w:rPr>
              <w:t xml:space="preserve">использовать 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некоторые </w:t>
            </w:r>
            <w:r w:rsidR="005C7238" w:rsidRPr="00071373">
              <w:rPr>
                <w:rFonts w:ascii="Times New Roman" w:hAnsi="Times New Roman" w:cs="Times New Roman"/>
                <w:lang w:val="ru-RU"/>
              </w:rPr>
              <w:t xml:space="preserve">методы логики </w:t>
            </w:r>
            <w:r w:rsidR="00071373" w:rsidRPr="00071373">
              <w:rPr>
                <w:rFonts w:ascii="Times New Roman" w:hAnsi="Times New Roman" w:cs="Times New Roman"/>
                <w:lang w:val="ru-RU"/>
              </w:rPr>
              <w:t xml:space="preserve">для </w:t>
            </w:r>
            <w:proofErr w:type="spellStart"/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</w:t>
            </w:r>
            <w:proofErr w:type="spellEnd"/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обработки, анализа и синтеза экономико-географической информации</w:t>
            </w:r>
            <w:r w:rsidRPr="00071373">
              <w:rPr>
                <w:rFonts w:ascii="Times New Roman" w:hAnsi="Times New Roman" w:cs="Times New Roman"/>
                <w:lang w:val="ru-RU"/>
              </w:rPr>
              <w:t>.</w:t>
            </w:r>
          </w:p>
          <w:p w:rsidR="00FF180E" w:rsidRPr="00071373" w:rsidRDefault="00FF180E" w:rsidP="00EE2447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lang w:val="ru-RU"/>
              </w:rPr>
            </w:pP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>Владеет:</w:t>
            </w:r>
            <w:r w:rsidRPr="00071373">
              <w:rPr>
                <w:rFonts w:ascii="Times New Roman" w:hAnsi="Times New Roman" w:cs="Times New Roman"/>
                <w:lang w:val="ru-RU"/>
              </w:rPr>
              <w:t xml:space="preserve"> навыками </w:t>
            </w:r>
            <w:r w:rsidR="00EE2447" w:rsidRPr="00071373">
              <w:rPr>
                <w:rFonts w:ascii="Times New Roman" w:hAnsi="Times New Roman" w:cs="Times New Roman"/>
                <w:color w:val="000000"/>
                <w:lang w:val="ru-RU"/>
              </w:rPr>
              <w:t>сбора данных</w:t>
            </w:r>
            <w:r w:rsidRPr="00071373">
              <w:rPr>
                <w:rFonts w:ascii="Times New Roman" w:hAnsi="Times New Roman" w:cs="Times New Roman"/>
                <w:color w:val="000000"/>
                <w:lang w:val="ru-RU"/>
              </w:rPr>
              <w:t xml:space="preserve"> по заданным критериям</w:t>
            </w:r>
            <w:r w:rsidR="008556A2">
              <w:rPr>
                <w:rFonts w:ascii="Times New Roman" w:hAnsi="Times New Roman" w:cs="Times New Roman"/>
                <w:color w:val="000000"/>
                <w:lang w:val="ru-RU"/>
              </w:rPr>
              <w:t xml:space="preserve"> для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8556A2" w:rsidRPr="008556A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территор</w:t>
            </w:r>
            <w:r w:rsidR="008556A2" w:rsidRPr="008556A2">
              <w:rPr>
                <w:rFonts w:ascii="Times New Roman" w:hAnsi="Times New Roman" w:cs="Times New Roman"/>
                <w:color w:val="202020"/>
                <w:sz w:val="24"/>
                <w:szCs w:val="24"/>
                <w:lang w:val="ru-RU"/>
              </w:rPr>
              <w:t>иального планирования и проектирования различных видов социально-экономической и природоохранной</w:t>
            </w:r>
          </w:p>
        </w:tc>
      </w:tr>
    </w:tbl>
    <w:p w:rsidR="003B46DB" w:rsidRDefault="003B46DB" w:rsidP="00E3340E">
      <w:pPr>
        <w:rPr>
          <w:lang w:val="ru-RU"/>
        </w:rPr>
      </w:pPr>
    </w:p>
    <w:p w:rsidR="003B46DB" w:rsidRDefault="003B46DB">
      <w:pPr>
        <w:spacing w:after="160" w:line="259" w:lineRule="auto"/>
        <w:rPr>
          <w:lang w:val="ru-RU"/>
        </w:rPr>
      </w:pPr>
      <w:r>
        <w:rPr>
          <w:lang w:val="ru-RU"/>
        </w:rPr>
        <w:br w:type="page"/>
      </w:r>
    </w:p>
    <w:p w:rsidR="003B46DB" w:rsidRPr="00D05A16" w:rsidRDefault="003B46DB" w:rsidP="003B46D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/>
          <w:bCs/>
          <w:sz w:val="28"/>
          <w:szCs w:val="28"/>
          <w:lang w:val="ru-RU" w:eastAsia="ru-RU"/>
        </w:rPr>
        <w:lastRenderedPageBreak/>
        <w:t>Примерный перечень оценочных средств</w:t>
      </w:r>
    </w:p>
    <w:tbl>
      <w:tblPr>
        <w:tblW w:w="5155" w:type="pct"/>
        <w:tblInd w:w="-2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"/>
        <w:gridCol w:w="1715"/>
        <w:gridCol w:w="5513"/>
        <w:gridCol w:w="1953"/>
      </w:tblGrid>
      <w:tr w:rsidR="003B46DB" w:rsidRPr="00A0214A" w:rsidTr="003B46DB">
        <w:tc>
          <w:tcPr>
            <w:tcW w:w="454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</w:t>
            </w:r>
          </w:p>
        </w:tc>
        <w:tc>
          <w:tcPr>
            <w:tcW w:w="1715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Наименование оценочного средства</w:t>
            </w:r>
          </w:p>
        </w:tc>
        <w:tc>
          <w:tcPr>
            <w:tcW w:w="5513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Характеристика оценочного средства</w:t>
            </w:r>
          </w:p>
        </w:tc>
        <w:tc>
          <w:tcPr>
            <w:tcW w:w="1953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Представление оценочного средства в ФОС</w:t>
            </w:r>
          </w:p>
        </w:tc>
      </w:tr>
      <w:tr w:rsidR="003B46DB" w:rsidRPr="00A0214A" w:rsidTr="003B46DB">
        <w:tc>
          <w:tcPr>
            <w:tcW w:w="454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715" w:type="dxa"/>
            <w:shd w:val="clear" w:color="auto" w:fill="auto"/>
          </w:tcPr>
          <w:p w:rsidR="003B46DB" w:rsidRPr="00D05A16" w:rsidRDefault="003B46DB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Контрольная работа</w:t>
            </w:r>
          </w:p>
        </w:tc>
        <w:tc>
          <w:tcPr>
            <w:tcW w:w="5513" w:type="dxa"/>
            <w:shd w:val="clear" w:color="auto" w:fill="auto"/>
          </w:tcPr>
          <w:p w:rsidR="003B46DB" w:rsidRPr="00D05A16" w:rsidRDefault="003B46DB" w:rsidP="00BA49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80D9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Средство проверки умений применять полученные знания для решения задач определ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енного типа по теме или разделу</w:t>
            </w:r>
          </w:p>
        </w:tc>
        <w:tc>
          <w:tcPr>
            <w:tcW w:w="1953" w:type="dxa"/>
            <w:shd w:val="clear" w:color="auto" w:fill="auto"/>
          </w:tcPr>
          <w:p w:rsidR="003B46DB" w:rsidRPr="00D05A16" w:rsidRDefault="003B46DB" w:rsidP="00BA49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80D94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Комплект контрольных заданий по вариантам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 xml:space="preserve"> </w:t>
            </w:r>
          </w:p>
        </w:tc>
      </w:tr>
      <w:tr w:rsidR="003B46DB" w:rsidRPr="003831A3" w:rsidTr="003B46DB">
        <w:tc>
          <w:tcPr>
            <w:tcW w:w="454" w:type="dxa"/>
            <w:shd w:val="clear" w:color="auto" w:fill="auto"/>
          </w:tcPr>
          <w:p w:rsidR="003B46DB" w:rsidRPr="00D05A16" w:rsidRDefault="003831A3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715" w:type="dxa"/>
            <w:shd w:val="clear" w:color="auto" w:fill="auto"/>
          </w:tcPr>
          <w:p w:rsidR="003B46DB" w:rsidRPr="00D05A16" w:rsidRDefault="00FF180E" w:rsidP="00BA495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  <w:t>Дискуссия</w:t>
            </w:r>
          </w:p>
        </w:tc>
        <w:tc>
          <w:tcPr>
            <w:tcW w:w="5513" w:type="dxa"/>
            <w:shd w:val="clear" w:color="auto" w:fill="auto"/>
          </w:tcPr>
          <w:p w:rsidR="003B46DB" w:rsidRPr="00D05A16" w:rsidRDefault="00FF180E" w:rsidP="00FF180E">
            <w:pPr>
              <w:shd w:val="clear" w:color="auto" w:fill="FFFFFF"/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val="ru-RU"/>
              </w:rPr>
            </w:pP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Оценочн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о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е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средств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о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,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позволяющ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е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е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включить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обучающихся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в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процесс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обсуждения спорного вопроса,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проблемы и оценить их умение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аргументировать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собственную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точку зрения.</w:t>
            </w:r>
          </w:p>
        </w:tc>
        <w:tc>
          <w:tcPr>
            <w:tcW w:w="1953" w:type="dxa"/>
            <w:shd w:val="clear" w:color="auto" w:fill="auto"/>
          </w:tcPr>
          <w:p w:rsidR="003B46DB" w:rsidRPr="00D05A16" w:rsidRDefault="003831A3" w:rsidP="00FF180E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 xml:space="preserve">Тематика </w:t>
            </w:r>
            <w:r w:rsidR="00FF180E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дискуссий</w:t>
            </w:r>
          </w:p>
        </w:tc>
      </w:tr>
      <w:tr w:rsidR="00FF180E" w:rsidRPr="00FF180E" w:rsidTr="003B46DB">
        <w:tc>
          <w:tcPr>
            <w:tcW w:w="454" w:type="dxa"/>
            <w:shd w:val="clear" w:color="auto" w:fill="auto"/>
          </w:tcPr>
          <w:p w:rsidR="00FF180E" w:rsidRDefault="00EE2447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715" w:type="dxa"/>
            <w:shd w:val="clear" w:color="auto" w:fill="auto"/>
          </w:tcPr>
          <w:p w:rsidR="00FF180E" w:rsidRDefault="00FF180E" w:rsidP="00BA495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  <w:t>Тест</w:t>
            </w:r>
          </w:p>
        </w:tc>
        <w:tc>
          <w:tcPr>
            <w:tcW w:w="5513" w:type="dxa"/>
            <w:shd w:val="clear" w:color="auto" w:fill="auto"/>
          </w:tcPr>
          <w:p w:rsidR="00FF180E" w:rsidRPr="00D05A16" w:rsidRDefault="00FF180E" w:rsidP="00FF180E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</w:pP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Система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стандартизированных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заданий,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позволяющая автоматизировать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процедуру измерения уровня</w:t>
            </w:r>
            <w:r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 xml:space="preserve"> </w:t>
            </w:r>
            <w:r w:rsidRPr="00FF180E">
              <w:rPr>
                <w:rFonts w:ascii="yandex-sans" w:eastAsia="Times New Roman" w:hAnsi="yandex-sans" w:cs="Times New Roman"/>
                <w:color w:val="000000"/>
                <w:sz w:val="23"/>
                <w:szCs w:val="23"/>
                <w:lang w:val="ru-RU" w:eastAsia="ru-RU"/>
              </w:rPr>
              <w:t>знаний и умений обучающегося.</w:t>
            </w:r>
          </w:p>
        </w:tc>
        <w:tc>
          <w:tcPr>
            <w:tcW w:w="1953" w:type="dxa"/>
            <w:shd w:val="clear" w:color="auto" w:fill="auto"/>
          </w:tcPr>
          <w:p w:rsidR="00FF180E" w:rsidRPr="00D05A16" w:rsidRDefault="00FF180E" w:rsidP="009D66B5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Фонд тестовых заданий</w:t>
            </w:r>
          </w:p>
        </w:tc>
      </w:tr>
      <w:tr w:rsidR="00EE2447" w:rsidRPr="00FF180E" w:rsidTr="003B46DB">
        <w:tc>
          <w:tcPr>
            <w:tcW w:w="454" w:type="dxa"/>
            <w:shd w:val="clear" w:color="auto" w:fill="auto"/>
          </w:tcPr>
          <w:p w:rsidR="00EE2447" w:rsidRDefault="00EE2447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4</w:t>
            </w:r>
          </w:p>
        </w:tc>
        <w:tc>
          <w:tcPr>
            <w:tcW w:w="1715" w:type="dxa"/>
            <w:shd w:val="clear" w:color="auto" w:fill="auto"/>
          </w:tcPr>
          <w:p w:rsidR="00EE2447" w:rsidRPr="000800B7" w:rsidRDefault="00EE2447" w:rsidP="00BA495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</w:pPr>
            <w:r w:rsidRPr="000800B7"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  <w:t>Эссе</w:t>
            </w:r>
          </w:p>
        </w:tc>
        <w:tc>
          <w:tcPr>
            <w:tcW w:w="5513" w:type="dxa"/>
            <w:shd w:val="clear" w:color="auto" w:fill="auto"/>
          </w:tcPr>
          <w:p w:rsidR="00EE2447" w:rsidRPr="000800B7" w:rsidRDefault="000800B7" w:rsidP="000800B7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sz w:val="23"/>
                <w:szCs w:val="23"/>
                <w:lang w:val="ru-RU" w:eastAsia="ru-RU"/>
              </w:rPr>
            </w:pPr>
            <w:r w:rsidRPr="000800B7">
              <w:rPr>
                <w:rFonts w:ascii="yandex-sans" w:eastAsia="Times New Roman" w:hAnsi="yandex-sans" w:cs="Times New Roman"/>
                <w:sz w:val="23"/>
                <w:szCs w:val="23"/>
                <w:lang w:val="ru-RU" w:eastAsia="ru-RU"/>
              </w:rPr>
              <w:t>Средство, позволяющее оценить умение обучающегося письменно излагать поставленной проблемы, самостоятельно проводить анализ этой проблемы с использованием концепций и аналитического инструментария соответствующей дисциплины, делать выводы, обобщающие авторскую позицию по поставленной проблеме.</w:t>
            </w:r>
          </w:p>
        </w:tc>
        <w:tc>
          <w:tcPr>
            <w:tcW w:w="1953" w:type="dxa"/>
            <w:shd w:val="clear" w:color="auto" w:fill="auto"/>
          </w:tcPr>
          <w:p w:rsidR="00EE2447" w:rsidRPr="000800B7" w:rsidRDefault="00EE2447" w:rsidP="00EE24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</w:pPr>
            <w:r w:rsidRPr="000800B7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  <w:t>Тематика эссе</w:t>
            </w:r>
          </w:p>
        </w:tc>
      </w:tr>
      <w:tr w:rsidR="00071373" w:rsidRPr="00E3525E" w:rsidTr="003B46DB">
        <w:tc>
          <w:tcPr>
            <w:tcW w:w="454" w:type="dxa"/>
            <w:shd w:val="clear" w:color="auto" w:fill="auto"/>
          </w:tcPr>
          <w:p w:rsidR="00071373" w:rsidRDefault="00071373" w:rsidP="00BA495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5</w:t>
            </w:r>
          </w:p>
        </w:tc>
        <w:tc>
          <w:tcPr>
            <w:tcW w:w="1715" w:type="dxa"/>
            <w:shd w:val="clear" w:color="auto" w:fill="auto"/>
          </w:tcPr>
          <w:p w:rsidR="00071373" w:rsidRPr="000800B7" w:rsidRDefault="00071373" w:rsidP="00BA495D">
            <w:pPr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val="ru-RU" w:eastAsia="ru-RU"/>
              </w:rPr>
              <w:t>Доклад с презентацией</w:t>
            </w:r>
          </w:p>
        </w:tc>
        <w:tc>
          <w:tcPr>
            <w:tcW w:w="5513" w:type="dxa"/>
            <w:shd w:val="clear" w:color="auto" w:fill="auto"/>
          </w:tcPr>
          <w:p w:rsidR="00071373" w:rsidRPr="00E3525E" w:rsidRDefault="00E3525E" w:rsidP="000800B7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 w:cs="Times New Roman"/>
                <w:sz w:val="23"/>
                <w:szCs w:val="23"/>
                <w:lang w:val="ru-RU" w:eastAsia="ru-RU"/>
              </w:rPr>
            </w:pPr>
            <w:r w:rsidRPr="00E3525E">
              <w:rPr>
                <w:rFonts w:ascii="Times New Roman" w:hAnsi="Times New Roman" w:cs="Times New Roman"/>
                <w:lang w:val="ru-RU"/>
              </w:rPr>
              <w:t>Продукт самостоятельной работы студента, представляющий собой публичное выступление по представлению полученных результатов решения определенной учебно-практической, учебно-исследовательской или научной темы</w:t>
            </w:r>
          </w:p>
        </w:tc>
        <w:tc>
          <w:tcPr>
            <w:tcW w:w="1953" w:type="dxa"/>
            <w:shd w:val="clear" w:color="auto" w:fill="auto"/>
          </w:tcPr>
          <w:p w:rsidR="00071373" w:rsidRPr="000800B7" w:rsidRDefault="00E3525E" w:rsidP="00EE2447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 w:bidi="mr-I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Темы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докладов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</w:rPr>
              <w:t>сообщений</w:t>
            </w:r>
            <w:proofErr w:type="spellEnd"/>
          </w:p>
        </w:tc>
      </w:tr>
    </w:tbl>
    <w:p w:rsidR="00B3070D" w:rsidRPr="00D05A16" w:rsidRDefault="003B46DB" w:rsidP="00B3070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  <w:br w:type="page"/>
      </w:r>
      <w:r w:rsidR="00B3070D"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lastRenderedPageBreak/>
        <w:t>Типовые контрольные задания или иные материалы, необходимые для оценки ЗУН и (или) опыта деятельности, характеризующих этапы</w:t>
      </w:r>
    </w:p>
    <w:p w:rsidR="00B3070D" w:rsidRPr="00D05A16" w:rsidRDefault="00B3070D" w:rsidP="00B3070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формирования компетенций в процессе освоения </w:t>
      </w:r>
    </w:p>
    <w:p w:rsidR="00B3070D" w:rsidRPr="00D05A16" w:rsidRDefault="00B3070D" w:rsidP="00B3070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t>образовательной программы</w:t>
      </w:r>
    </w:p>
    <w:p w:rsidR="00B3070D" w:rsidRPr="00D05A16" w:rsidRDefault="00B3070D" w:rsidP="00B3070D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B3070D" w:rsidRPr="00D05A16" w:rsidRDefault="00B3070D" w:rsidP="00B3070D">
      <w:pPr>
        <w:autoSpaceDE w:val="0"/>
        <w:autoSpaceDN w:val="0"/>
        <w:adjustRightInd w:val="0"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</w:pPr>
    </w:p>
    <w:p w:rsidR="00BA495D" w:rsidRPr="00D05A16" w:rsidRDefault="00BA495D" w:rsidP="00BA49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t xml:space="preserve">ФГБОУ ВО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</w:t>
      </w:r>
    </w:p>
    <w:p w:rsidR="00BA495D" w:rsidRPr="00D05A16" w:rsidRDefault="00BA495D" w:rsidP="00BA49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педагогический университет им. К.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Минина» </w:t>
      </w:r>
    </w:p>
    <w:p w:rsidR="00BA495D" w:rsidRPr="00D05A16" w:rsidRDefault="00BA495D" w:rsidP="00BA49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A495D" w:rsidRPr="00D05A16" w:rsidRDefault="00BA495D" w:rsidP="00BA495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BA495D" w:rsidRPr="00D05A16" w:rsidRDefault="00BA495D" w:rsidP="00BA49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BA495D" w:rsidRPr="0077011C" w:rsidRDefault="004C0E55" w:rsidP="00BA495D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sz w:val="28"/>
          <w:szCs w:val="28"/>
          <w:lang w:val="ru-RU" w:bidi="mr-IN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 xml:space="preserve">Примерные темы </w:t>
      </w:r>
      <w:r w:rsidR="003D0F92"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>дискуссий</w:t>
      </w:r>
    </w:p>
    <w:p w:rsidR="00BA495D" w:rsidRPr="00FD2ECF" w:rsidRDefault="00BA495D" w:rsidP="00BA49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 w:rsidRPr="00FD2ECF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по дисциплине </w:t>
      </w:r>
      <w:r w:rsidRPr="00FD2EC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</w:t>
      </w:r>
      <w:r w:rsidR="003D0F92" w:rsidRPr="00FD2ECF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Логика</w:t>
      </w:r>
      <w:r w:rsidRPr="00FD2ECF"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  <w:t>»</w:t>
      </w:r>
      <w:r w:rsidRPr="00FD2ECF"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 xml:space="preserve"> </w:t>
      </w:r>
    </w:p>
    <w:p w:rsidR="0089673B" w:rsidRPr="00FD2ECF" w:rsidRDefault="003828CA" w:rsidP="00D1487D">
      <w:pPr>
        <w:pStyle w:val="a4"/>
        <w:numPr>
          <w:ilvl w:val="0"/>
          <w:numId w:val="6"/>
        </w:numPr>
        <w:autoSpaceDE w:val="0"/>
        <w:autoSpaceDN w:val="0"/>
        <w:adjustRightInd w:val="0"/>
        <w:jc w:val="both"/>
        <w:rPr>
          <w:rFonts w:eastAsia="Arial Unicode MS"/>
          <w:sz w:val="28"/>
          <w:szCs w:val="28"/>
        </w:rPr>
      </w:pPr>
      <w:r w:rsidRPr="00FD2ECF">
        <w:rPr>
          <w:rFonts w:eastAsia="Arial Unicode MS"/>
          <w:sz w:val="28"/>
          <w:szCs w:val="28"/>
        </w:rPr>
        <w:t>Толерантность в культуре личности.</w:t>
      </w:r>
    </w:p>
    <w:p w:rsidR="003828CA" w:rsidRPr="00FD2ECF" w:rsidRDefault="00E3525E" w:rsidP="00D1487D">
      <w:pPr>
        <w:pStyle w:val="a4"/>
        <w:numPr>
          <w:ilvl w:val="0"/>
          <w:numId w:val="6"/>
        </w:numPr>
        <w:autoSpaceDE w:val="0"/>
        <w:autoSpaceDN w:val="0"/>
        <w:adjustRightInd w:val="0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Я в ответе за экологию в мире?</w:t>
      </w:r>
    </w:p>
    <w:p w:rsidR="003828CA" w:rsidRPr="00FD2ECF" w:rsidRDefault="003828CA" w:rsidP="00D1487D">
      <w:pPr>
        <w:pStyle w:val="a4"/>
        <w:numPr>
          <w:ilvl w:val="0"/>
          <w:numId w:val="6"/>
        </w:numPr>
        <w:autoSpaceDE w:val="0"/>
        <w:autoSpaceDN w:val="0"/>
        <w:adjustRightInd w:val="0"/>
        <w:jc w:val="both"/>
        <w:rPr>
          <w:rFonts w:eastAsia="Arial Unicode MS"/>
          <w:sz w:val="28"/>
          <w:szCs w:val="28"/>
        </w:rPr>
      </w:pPr>
      <w:r w:rsidRPr="00FD2ECF">
        <w:rPr>
          <w:rFonts w:eastAsia="Arial Unicode MS"/>
          <w:sz w:val="28"/>
          <w:szCs w:val="28"/>
        </w:rPr>
        <w:t>Патриотизм или национализм?</w:t>
      </w:r>
    </w:p>
    <w:p w:rsidR="003828CA" w:rsidRPr="00FD2ECF" w:rsidRDefault="00FD2ECF" w:rsidP="00D1487D">
      <w:pPr>
        <w:pStyle w:val="a4"/>
        <w:numPr>
          <w:ilvl w:val="0"/>
          <w:numId w:val="6"/>
        </w:numPr>
        <w:autoSpaceDE w:val="0"/>
        <w:autoSpaceDN w:val="0"/>
        <w:adjustRightInd w:val="0"/>
        <w:jc w:val="both"/>
        <w:rPr>
          <w:rFonts w:eastAsia="Arial Unicode MS"/>
          <w:sz w:val="28"/>
          <w:szCs w:val="28"/>
        </w:rPr>
      </w:pPr>
      <w:r w:rsidRPr="00FD2ECF">
        <w:rPr>
          <w:rFonts w:eastAsia="Arial Unicode MS"/>
          <w:sz w:val="28"/>
          <w:szCs w:val="28"/>
        </w:rPr>
        <w:t xml:space="preserve">Баловень пришел в </w:t>
      </w:r>
      <w:r w:rsidR="00E3525E">
        <w:rPr>
          <w:rFonts w:eastAsia="Arial Unicode MS"/>
          <w:sz w:val="28"/>
          <w:szCs w:val="28"/>
        </w:rPr>
        <w:t>класс</w:t>
      </w:r>
      <w:r w:rsidRPr="00FD2ECF">
        <w:rPr>
          <w:rFonts w:eastAsia="Arial Unicode MS"/>
          <w:sz w:val="28"/>
          <w:szCs w:val="28"/>
        </w:rPr>
        <w:t>.</w:t>
      </w:r>
    </w:p>
    <w:p w:rsidR="003828CA" w:rsidRPr="00FD2ECF" w:rsidRDefault="00E3525E" w:rsidP="00D1487D">
      <w:pPr>
        <w:pStyle w:val="a4"/>
        <w:numPr>
          <w:ilvl w:val="0"/>
          <w:numId w:val="6"/>
        </w:numPr>
        <w:autoSpaceDE w:val="0"/>
        <w:autoSpaceDN w:val="0"/>
        <w:adjustRightInd w:val="0"/>
        <w:jc w:val="both"/>
        <w:rPr>
          <w:rFonts w:eastAsia="Arial Unicode MS"/>
          <w:sz w:val="28"/>
          <w:szCs w:val="28"/>
        </w:rPr>
      </w:pPr>
      <w:r>
        <w:rPr>
          <w:rFonts w:eastAsia="Arial Unicode MS"/>
          <w:sz w:val="28"/>
          <w:szCs w:val="28"/>
        </w:rPr>
        <w:t>Религия: вера или технология?</w:t>
      </w:r>
    </w:p>
    <w:p w:rsidR="0089673B" w:rsidRDefault="00763BA5" w:rsidP="00BA495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>Возможно формулирование собственного тезиса для дискуссии на основе понятий из Контрольной работы 2.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</w:pPr>
      <w:r w:rsidRPr="00D1487D">
        <w:rPr>
          <w:rFonts w:ascii="Times New Roman" w:eastAsia="Times New Roman" w:hAnsi="Times New Roman" w:cs="Times New Roman"/>
          <w:b/>
          <w:bCs/>
          <w:sz w:val="28"/>
          <w:szCs w:val="28"/>
          <w:lang w:val="ru-RU"/>
        </w:rPr>
        <w:t>Критерии оценки: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Прописываются </w:t>
      </w:r>
      <w:r w:rsidRPr="00D1487D">
        <w:rPr>
          <w:rFonts w:ascii="Times New Roman" w:eastAsia="Times New Roman" w:hAnsi="Times New Roman" w:cs="Times New Roman"/>
          <w:bCs/>
          <w:sz w:val="28"/>
          <w:szCs w:val="28"/>
        </w:rPr>
        <w:t>c</w:t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учетом </w:t>
      </w:r>
      <w:proofErr w:type="spellStart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балльно</w:t>
      </w:r>
      <w:proofErr w:type="spellEnd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-рейтинговой системы по дисциплине и выражаются в баллах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D1487D">
        <w:rPr>
          <w:rFonts w:ascii="Times New Roman" w:eastAsia="Times New Roman" w:hAnsi="Times New Roman" w:cs="Times New Roman"/>
          <w:bCs/>
          <w:sz w:val="28"/>
          <w:szCs w:val="28"/>
        </w:rPr>
        <w:sym w:font="Symbol" w:char="F02D"/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оценка «</w:t>
      </w:r>
      <w:proofErr w:type="gramStart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отлично»/</w:t>
      </w:r>
      <w:proofErr w:type="gramEnd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«зачтено» выставляется обучающемуся, если </w:t>
      </w:r>
      <w:r w:rsidR="00D1487D" w:rsidRPr="00D1487D">
        <w:rPr>
          <w:rFonts w:ascii="Times New Roman" w:hAnsi="Times New Roman" w:cs="Times New Roman"/>
          <w:bCs/>
          <w:iCs/>
          <w:sz w:val="28"/>
          <w:szCs w:val="28"/>
          <w:lang w:val="ru-RU"/>
        </w:rPr>
        <w:t>показан высокий уровень теоретических знаний, материалы подкреплены фактическими данными и имеют практическую ценность, демонстрируется собственная точка зрения, приведены достаточные доказательства и опровержения, степень участия в дискуссии высокая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– 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2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>0-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15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баллов</w:t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;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D1487D">
        <w:rPr>
          <w:rFonts w:ascii="Times New Roman" w:eastAsia="Times New Roman" w:hAnsi="Times New Roman" w:cs="Times New Roman"/>
          <w:bCs/>
          <w:sz w:val="28"/>
          <w:szCs w:val="28"/>
        </w:rPr>
        <w:sym w:font="Symbol" w:char="F02D"/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оценка «</w:t>
      </w:r>
      <w:proofErr w:type="gramStart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хорошо»/</w:t>
      </w:r>
      <w:proofErr w:type="gramEnd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«зачтено»</w:t>
      </w:r>
      <w:r w:rsidR="00D1487D" w:rsidRPr="00D1487D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показан хороший уровень теоретических знаний, материалы подкреплены только 1 фактом, продемонстрирована своя точка зрения, доказательства и опровержения удовлетворительные, степень участия хорошая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– 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16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>-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12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баллов</w:t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;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</w:pPr>
      <w:r w:rsidRPr="00D1487D">
        <w:rPr>
          <w:rFonts w:ascii="Times New Roman" w:eastAsia="Times New Roman" w:hAnsi="Times New Roman" w:cs="Times New Roman"/>
          <w:bCs/>
          <w:sz w:val="28"/>
          <w:szCs w:val="28"/>
        </w:rPr>
        <w:sym w:font="Symbol" w:char="F02D"/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оценка «удовлетворительно»/ «зачтено»</w:t>
      </w:r>
      <w:r w:rsidR="00D1487D"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  <w:r w:rsidR="00D1487D" w:rsidRPr="00D1487D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Уровень теоретических знаний удовлетворительный, своя точка зрения явно </w:t>
      </w:r>
      <w:proofErr w:type="gramStart"/>
      <w:r w:rsidR="00D1487D" w:rsidRPr="00D1487D">
        <w:rPr>
          <w:rFonts w:ascii="Times New Roman" w:hAnsi="Times New Roman" w:cs="Times New Roman"/>
          <w:bCs/>
          <w:iCs/>
          <w:sz w:val="28"/>
          <w:szCs w:val="28"/>
          <w:lang w:val="ru-RU"/>
        </w:rPr>
        <w:t>не выражена</w:t>
      </w:r>
      <w:proofErr w:type="gramEnd"/>
      <w:r w:rsidR="00D1487D" w:rsidRPr="00D1487D">
        <w:rPr>
          <w:rFonts w:ascii="Times New Roman" w:hAnsi="Times New Roman" w:cs="Times New Roman"/>
          <w:bCs/>
          <w:iCs/>
          <w:sz w:val="28"/>
          <w:szCs w:val="28"/>
          <w:lang w:val="ru-RU"/>
        </w:rPr>
        <w:t>, материалы не подкрепляются фактами, хотя доказательства и (или) опровержения присутствуют, степень участия в дискуссии низкая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– 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13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>-</w:t>
      </w:r>
      <w:r w:rsidR="008556A2">
        <w:rPr>
          <w:rFonts w:ascii="Times New Roman" w:hAnsi="Times New Roman" w:cs="Times New Roman"/>
          <w:bCs/>
          <w:iCs/>
          <w:sz w:val="28"/>
          <w:szCs w:val="28"/>
          <w:lang w:val="ru-RU"/>
        </w:rPr>
        <w:t>11</w:t>
      </w:r>
      <w:r w:rsidR="00FB501C">
        <w:rPr>
          <w:rFonts w:ascii="Times New Roman" w:hAnsi="Times New Roman" w:cs="Times New Roman"/>
          <w:bCs/>
          <w:iCs/>
          <w:sz w:val="28"/>
          <w:szCs w:val="28"/>
          <w:lang w:val="ru-RU"/>
        </w:rPr>
        <w:t xml:space="preserve"> баллов</w:t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;</w:t>
      </w:r>
    </w:p>
    <w:p w:rsidR="003D0F92" w:rsidRPr="00D1487D" w:rsidRDefault="003D0F92" w:rsidP="00D1487D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val="ru-RU" w:bidi="mr-IN"/>
        </w:rPr>
      </w:pPr>
      <w:r w:rsidRPr="00D1487D">
        <w:rPr>
          <w:rFonts w:ascii="Times New Roman" w:eastAsia="Times New Roman" w:hAnsi="Times New Roman" w:cs="Times New Roman"/>
          <w:bCs/>
          <w:sz w:val="28"/>
          <w:szCs w:val="28"/>
        </w:rPr>
        <w:sym w:font="Symbol" w:char="F02D"/>
      </w:r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 оценка «</w:t>
      </w:r>
      <w:proofErr w:type="gramStart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неудовлетворительно»/</w:t>
      </w:r>
      <w:proofErr w:type="gramEnd"/>
      <w:r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«не зачтено»</w:t>
      </w:r>
      <w:r w:rsidR="00D1487D"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: доказательства отсутствуют, участие в дискуссии формальное, своя точка зрения отсутствует</w:t>
      </w:r>
      <w:r w:rsidR="00FB501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– менее </w:t>
      </w:r>
      <w:r w:rsidR="008556A2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11</w:t>
      </w:r>
      <w:r w:rsidR="00FB501C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 xml:space="preserve"> баллов</w:t>
      </w:r>
      <w:r w:rsidR="00D1487D" w:rsidRPr="00D1487D">
        <w:rPr>
          <w:rFonts w:ascii="Times New Roman" w:eastAsia="Times New Roman" w:hAnsi="Times New Roman" w:cs="Times New Roman"/>
          <w:bCs/>
          <w:sz w:val="28"/>
          <w:szCs w:val="28"/>
          <w:lang w:val="ru-RU"/>
        </w:rPr>
        <w:t>.</w:t>
      </w:r>
    </w:p>
    <w:p w:rsidR="0077011C" w:rsidRPr="00D05A16" w:rsidRDefault="0077011C" w:rsidP="0077011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 xml:space="preserve">Составитель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________________________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С.М. Мальцева</w:t>
      </w:r>
    </w:p>
    <w:p w:rsidR="0077011C" w:rsidRPr="00D05A16" w:rsidRDefault="0077011C" w:rsidP="0077011C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(</w:t>
      </w:r>
      <w:r w:rsidRPr="00D05A16">
        <w:rPr>
          <w:rFonts w:ascii="Times New Roman" w:eastAsia="Times New Roman" w:hAnsi="Times New Roman" w:cs="TimesNewRomanPSMT"/>
          <w:sz w:val="20"/>
          <w:szCs w:val="20"/>
          <w:lang w:val="ru-RU" w:eastAsia="ru-RU" w:bidi="mr-IN"/>
        </w:rPr>
        <w:t>подпись</w:t>
      </w: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)</w:t>
      </w:r>
    </w:p>
    <w:p w:rsidR="0077011C" w:rsidRPr="00D05A16" w:rsidRDefault="0077011C" w:rsidP="0077011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«____»_____________________201</w:t>
      </w:r>
      <w:r w:rsidR="00FB501C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6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 </w:t>
      </w: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>г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.</w:t>
      </w:r>
    </w:p>
    <w:p w:rsidR="0077011C" w:rsidRDefault="0077011C" w:rsidP="0077011C">
      <w:pPr>
        <w:spacing w:after="160" w:line="259" w:lineRule="auto"/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ru-RU"/>
        </w:rPr>
        <w:br w:type="page"/>
      </w:r>
    </w:p>
    <w:p w:rsidR="006C4287" w:rsidRPr="00D05A16" w:rsidRDefault="006C4287" w:rsidP="006C42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lastRenderedPageBreak/>
        <w:t xml:space="preserve">ФГБОУ ВО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</w:t>
      </w:r>
    </w:p>
    <w:p w:rsidR="006C4287" w:rsidRPr="00D05A16" w:rsidRDefault="006C4287" w:rsidP="006C42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педагогический университет им. К.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Минина» </w:t>
      </w:r>
    </w:p>
    <w:p w:rsidR="006C4287" w:rsidRPr="00D05A16" w:rsidRDefault="006C4287" w:rsidP="006C42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6C4287" w:rsidRPr="00D05A16" w:rsidRDefault="006C4287" w:rsidP="006C428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6C4287" w:rsidRPr="00D05A16" w:rsidRDefault="006C4287" w:rsidP="006C4287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6C4287" w:rsidRPr="00D05A16" w:rsidRDefault="006C4287" w:rsidP="006C4287">
      <w:pPr>
        <w:autoSpaceDE w:val="0"/>
        <w:autoSpaceDN w:val="0"/>
        <w:adjustRightInd w:val="0"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</w:pPr>
    </w:p>
    <w:p w:rsidR="006C4287" w:rsidRDefault="006C4287" w:rsidP="006C4287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>Примерные т</w:t>
      </w:r>
      <w:r w:rsidRPr="006C4287"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 xml:space="preserve">емы </w:t>
      </w:r>
      <w:r w:rsidR="00794EE9"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>контрольных работ</w:t>
      </w:r>
      <w:r w:rsidRPr="00B3070D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  <w:t xml:space="preserve"> </w:t>
      </w:r>
    </w:p>
    <w:p w:rsidR="006C4287" w:rsidRDefault="006C4287" w:rsidP="006C4287">
      <w:pPr>
        <w:autoSpaceDE w:val="0"/>
        <w:autoSpaceDN w:val="0"/>
        <w:adjustRightInd w:val="0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 w:rsidRPr="00B3070D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  <w:t xml:space="preserve">по дисциплине </w:t>
      </w:r>
      <w:r w:rsidRPr="00B3070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</w:t>
      </w:r>
      <w:r w:rsidR="00D1487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Логика</w:t>
      </w:r>
      <w:r w:rsidRPr="00B3070D"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  <w:t>»</w:t>
      </w:r>
      <w:r w:rsidRPr="00B3070D"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 xml:space="preserve"> </w:t>
      </w:r>
    </w:p>
    <w:p w:rsidR="00670636" w:rsidRPr="00B3070D" w:rsidRDefault="00670636" w:rsidP="00670636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</w:pPr>
      <w:r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>Контрольная работа №1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«Понятие» и схему взять на индивидуальных карточках.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Задание1. Дать логическую характеристику П.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 2. Дать определение П: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А) 2 явных (разных видов, вид подписать);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Б) 2 неявных (разных видов, вид подписать).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 2. Обобщить П до предела обобщения.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 3. Ограничить П до предела обобщения.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 4. Разделить П по 2 основаниям (основание сформулировать, члены деления обозначить).</w:t>
      </w:r>
    </w:p>
    <w:p w:rsidR="00D1487D" w:rsidRPr="00D1487D" w:rsidRDefault="00D1487D" w:rsidP="00D1487D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1487D">
        <w:rPr>
          <w:rFonts w:ascii="Times New Roman" w:hAnsi="Times New Roman" w:cs="Times New Roman"/>
          <w:sz w:val="28"/>
          <w:szCs w:val="28"/>
          <w:lang w:val="ru-RU"/>
        </w:rPr>
        <w:t>Задание 5. Подобрать Понятия в соответствии со схемой:</w:t>
      </w:r>
    </w:p>
    <w:p w:rsidR="00670636" w:rsidRDefault="00670636" w:rsidP="006C4287">
      <w:pPr>
        <w:autoSpaceDE w:val="0"/>
        <w:autoSpaceDN w:val="0"/>
        <w:adjustRightInd w:val="0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</w:p>
    <w:p w:rsidR="00670636" w:rsidRDefault="00670636" w:rsidP="006C4287">
      <w:pPr>
        <w:autoSpaceDE w:val="0"/>
        <w:autoSpaceDN w:val="0"/>
        <w:adjustRightInd w:val="0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>Контрольная работа №2</w:t>
      </w:r>
    </w:p>
    <w:p w:rsidR="00D20380" w:rsidRPr="00D20380" w:rsidRDefault="00D20380" w:rsidP="00D20380">
      <w:pPr>
        <w:spacing w:after="0" w:line="240" w:lineRule="auto"/>
        <w:rPr>
          <w:rFonts w:ascii="Times New Roman" w:eastAsiaTheme="minorHAnsi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 xml:space="preserve">1.Образовать суждения на основе заданных в таблице характеристик. Субъект и </w:t>
      </w:r>
      <w:proofErr w:type="spellStart"/>
      <w:r w:rsidRPr="00D20380">
        <w:rPr>
          <w:rFonts w:ascii="Times New Roman" w:hAnsi="Times New Roman" w:cs="Times New Roman"/>
          <w:sz w:val="28"/>
          <w:szCs w:val="28"/>
          <w:lang w:val="ru-RU"/>
        </w:rPr>
        <w:t>расп</w:t>
      </w:r>
      <w:r w:rsidR="007914E1">
        <w:rPr>
          <w:rFonts w:ascii="Times New Roman" w:hAnsi="Times New Roman" w:cs="Times New Roman"/>
          <w:sz w:val="28"/>
          <w:szCs w:val="28"/>
          <w:lang w:val="ru-RU"/>
        </w:rPr>
        <w:t>р</w:t>
      </w:r>
      <w:r w:rsidRPr="00D20380">
        <w:rPr>
          <w:rFonts w:ascii="Times New Roman" w:hAnsi="Times New Roman" w:cs="Times New Roman"/>
          <w:sz w:val="28"/>
          <w:szCs w:val="28"/>
          <w:lang w:val="ru-RU"/>
        </w:rPr>
        <w:t>еделенность</w:t>
      </w:r>
      <w:proofErr w:type="spellEnd"/>
      <w:r w:rsidRPr="00D20380">
        <w:rPr>
          <w:rFonts w:ascii="Times New Roman" w:hAnsi="Times New Roman" w:cs="Times New Roman"/>
          <w:sz w:val="28"/>
          <w:szCs w:val="28"/>
          <w:lang w:val="ru-RU"/>
        </w:rPr>
        <w:t xml:space="preserve"> этого термина указаны. Предикат нужно придумать самим, а его </w:t>
      </w:r>
      <w:proofErr w:type="spellStart"/>
      <w:r w:rsidRPr="00D20380">
        <w:rPr>
          <w:rFonts w:ascii="Times New Roman" w:hAnsi="Times New Roman" w:cs="Times New Roman"/>
          <w:sz w:val="28"/>
          <w:szCs w:val="28"/>
          <w:lang w:val="ru-RU"/>
        </w:rPr>
        <w:t>распределенность</w:t>
      </w:r>
      <w:proofErr w:type="spellEnd"/>
      <w:r w:rsidRPr="00D20380">
        <w:rPr>
          <w:rFonts w:ascii="Times New Roman" w:hAnsi="Times New Roman" w:cs="Times New Roman"/>
          <w:sz w:val="28"/>
          <w:szCs w:val="28"/>
          <w:lang w:val="ru-RU"/>
        </w:rPr>
        <w:t xml:space="preserve"> указана в таблице.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Определить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тип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получившегося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суждения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по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количеству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D20380">
        <w:rPr>
          <w:rFonts w:ascii="Times New Roman" w:hAnsi="Times New Roman" w:cs="Times New Roman"/>
          <w:sz w:val="28"/>
          <w:szCs w:val="28"/>
        </w:rPr>
        <w:t>качеству</w:t>
      </w:r>
      <w:proofErr w:type="spellEnd"/>
      <w:r w:rsidRPr="00D20380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0"/>
        <w:gridCol w:w="1976"/>
        <w:gridCol w:w="2380"/>
        <w:gridCol w:w="2079"/>
        <w:gridCol w:w="2380"/>
      </w:tblGrid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S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proofErr w:type="spellStart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Распределенность</w:t>
            </w:r>
            <w:proofErr w:type="spellEnd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 xml:space="preserve"> S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P</w:t>
            </w:r>
          </w:p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proofErr w:type="spellStart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Нужно</w:t>
            </w:r>
            <w:proofErr w:type="spellEnd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придумать</w:t>
            </w:r>
            <w:proofErr w:type="spellEnd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самим</w:t>
            </w:r>
            <w:proofErr w:type="spellEnd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)</w:t>
            </w: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Распределенность</w:t>
            </w:r>
            <w:proofErr w:type="spellEnd"/>
            <w:r w:rsidRPr="00D20380">
              <w:rPr>
                <w:rFonts w:ascii="Times New Roman" w:hAnsi="Times New Roman" w:cs="Times New Roman"/>
                <w:sz w:val="28"/>
                <w:szCs w:val="28"/>
              </w:rPr>
              <w:t xml:space="preserve"> P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воспитание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развитие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обучение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формирование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ребенок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дошкольник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игра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связная речь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рисование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активность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лепка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упражнение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творчество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сказка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 xml:space="preserve">Способность 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игрушка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кукла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воспитатель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группа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+</w:t>
            </w:r>
          </w:p>
        </w:tc>
      </w:tr>
      <w:tr w:rsidR="00D20380" w:rsidRPr="00D20380" w:rsidTr="00D20380">
        <w:tc>
          <w:tcPr>
            <w:tcW w:w="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FD2ECF" w:rsidRDefault="00FD2ECF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ru-RU"/>
              </w:rPr>
            </w:pPr>
            <w:r w:rsidRPr="00FD2ECF">
              <w:rPr>
                <w:rFonts w:ascii="Times New Roman" w:hAnsi="Times New Roman" w:cs="Times New Roman"/>
                <w:sz w:val="28"/>
                <w:szCs w:val="28"/>
                <w:lang w:val="ru-RU"/>
              </w:rPr>
              <w:t>природа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20380" w:rsidRPr="00D20380" w:rsidRDefault="00D20380" w:rsidP="00D2038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D20380"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</w:tr>
    </w:tbl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Каждый студент выполняет только 1 вариант в соответствии с порядковым номером своей фамилии в списке группы.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2.  По «Логическому квадрату» образовать от получившегося оставшиеся три типа суждений. Установить истинность этих типов (в случае возможности), если считать, что исходное истинно.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3. Исходное суждение: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- превратить;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-обратить;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-противопоставить предикату.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4. Записать в виде формулы, определить вид (по главному союзу) и логическое значение сложного суждения при помощи «Таблицы истинности»</w:t>
      </w:r>
    </w:p>
    <w:p w:rsidR="00D20380" w:rsidRPr="00D20380" w:rsidRDefault="00D20380" w:rsidP="00D2038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D20380">
        <w:rPr>
          <w:rFonts w:ascii="Times New Roman" w:hAnsi="Times New Roman" w:cs="Times New Roman"/>
          <w:sz w:val="28"/>
          <w:szCs w:val="28"/>
          <w:lang w:val="ru-RU"/>
        </w:rPr>
        <w:t>Детская душа в одинаковой мере чувствительна и к родному слову, и к красоте природы, и к музыкальной мелодии. (В.А. Сухомлинский)</w:t>
      </w:r>
    </w:p>
    <w:p w:rsidR="00D1487D" w:rsidRPr="00B3070D" w:rsidRDefault="00D1487D" w:rsidP="006C4287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</w:pPr>
    </w:p>
    <w:p w:rsidR="00942A52" w:rsidRDefault="00942A52" w:rsidP="00942A52">
      <w:pPr>
        <w:shd w:val="clear" w:color="auto" w:fill="FFFFFF"/>
        <w:spacing w:after="0" w:line="240" w:lineRule="auto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>Контрольная работа №3</w:t>
      </w:r>
    </w:p>
    <w:p w:rsidR="00D20380" w:rsidRPr="00D20380" w:rsidRDefault="00D20380" w:rsidP="00D20380">
      <w:pPr>
        <w:spacing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val="ru-RU" w:eastAsia="ru-RU"/>
        </w:rPr>
      </w:pPr>
      <w:r w:rsidRPr="00D20380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val="ru-RU" w:eastAsia="ru-RU"/>
        </w:rPr>
        <w:t xml:space="preserve">В приведенных силлогизмах установите следствие, большую и меньшую посылки. Запишите умозаключение в стандартной форме. Определите </w:t>
      </w:r>
      <w:proofErr w:type="spellStart"/>
      <w:r w:rsidRPr="00D20380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val="ru-RU" w:eastAsia="ru-RU"/>
        </w:rPr>
        <w:t>распределенность</w:t>
      </w:r>
      <w:proofErr w:type="spellEnd"/>
      <w:r w:rsidRPr="00D20380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val="ru-RU" w:eastAsia="ru-RU"/>
        </w:rPr>
        <w:t xml:space="preserve"> терминов. Проверьте силлогизм по правилам посылок, терминов и фигур. </w:t>
      </w:r>
      <w:r w:rsidRPr="00790224">
        <w:rPr>
          <w:rFonts w:ascii="Times New Roman" w:eastAsia="Times New Roman" w:hAnsi="Times New Roman" w:cs="Times New Roman"/>
          <w:iCs/>
          <w:sz w:val="28"/>
          <w:szCs w:val="28"/>
          <w:bdr w:val="none" w:sz="0" w:space="0" w:color="auto" w:frame="1"/>
          <w:lang w:val="ru-RU" w:eastAsia="ru-RU"/>
        </w:rPr>
        <w:t>Достоверен ли вывод?</w:t>
      </w:r>
    </w:p>
    <w:p w:rsidR="00D20380" w:rsidRPr="00790224" w:rsidRDefault="00D20380" w:rsidP="00D2038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  <w:bdr w:val="none" w:sz="0" w:space="0" w:color="auto" w:frame="1"/>
          <w:lang w:val="ru-RU" w:eastAsia="ru-RU"/>
        </w:rPr>
      </w:pPr>
    </w:p>
    <w:p w:rsidR="00D20380" w:rsidRPr="00D20380" w:rsidRDefault="00D20380" w:rsidP="00D2038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D20380">
        <w:rPr>
          <w:rFonts w:ascii="Times New Roman" w:eastAsia="Times New Roman" w:hAnsi="Times New Roman" w:cs="Times New Roman"/>
          <w:i/>
          <w:sz w:val="28"/>
          <w:szCs w:val="28"/>
          <w:lang w:val="ru-RU" w:eastAsia="ru-RU"/>
        </w:rPr>
        <w:t xml:space="preserve">Каждый студент выбирает вариант по своему порядковому номеру в списке в журнале группы. </w:t>
      </w:r>
      <w:proofErr w:type="spellStart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Варианты</w:t>
      </w:r>
      <w:proofErr w:type="spellEnd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не</w:t>
      </w:r>
      <w:proofErr w:type="spellEnd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должны</w:t>
      </w:r>
      <w:proofErr w:type="spellEnd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proofErr w:type="spellStart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повторяться</w:t>
      </w:r>
      <w:proofErr w:type="spellEnd"/>
      <w:r w:rsidRPr="00D20380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D20380" w:rsidRDefault="00D20380" w:rsidP="00D2038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Каждый совершивший преступление должен быть подвергнут справедливому наказанию. Обвиняемый совершил преступление, следовательно, он должен быть подвергнут справедливому наказанию.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Ни один невиновный не должен быть привлечен к уголовной ответственности. Значит, Н. не должен быть привлечен к уголовной ответственности, так как он невиновен.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Студент, не подготовившийся к экзамену отправляется на переэкзаменовку.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ОднакоП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. Не должен быть отправлен на переэкзаменовку, так как он подготовился к экзамену.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Некоторые деятели искусства – талантливые люди. Значит, некоторые писатели талантливы, ибо все писатели –деятели искусства.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Некоторые металлы не тонут в воде, так как натрий металл, он не тонет в воде.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lastRenderedPageBreak/>
        <w:t>Иванов не является сильным шахматистом, поэтому он не знает теорию шахматной игры, а все сильные шахматисты знают теорию шахматной игры.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Все металлы плавятся. Алюминий металл, значит он должен плавиться.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Некоторые рыбы не мечут икру, так как голомянка не мечет икру, а голомянка – рыба.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Все современные девушки стремятся одеваться модно. Профессор Иванов не стремится одеваться модно,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таккак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профессор Иванов – не современная девушка.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Иванов имеет право на труд, потому что он гражданин РФ, а все граждане РФ имеют право на труд.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proofErr w:type="gram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Доверенность</w:t>
      </w:r>
      <w:proofErr w:type="gram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в которой не указана дата ее совершения не действительна. Данная доверенность недействительна, потому что в ней не указана дата ее совершения.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Иванов обязан посещать занятия в вузе, так как все студенты обязаны посещать занятия, а Иванов – студент.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Каждый участник общей долевой собственности имеет право на отчуждение своей доли другому лицу. Р.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Неявляется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участником общей долевой собственности, так как он не имеет права на отчуждение своей доли другому лицу.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Суждение «Некоторые птицы не являются перелетными» не обращается, так как оно является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частноотрицательным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, а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частноотрицательные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суждения не обращаются.</w:t>
      </w:r>
    </w:p>
    <w:p w:rsid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Некоторые элементарные частицы имеют отрицательный заряд, так как имеет отрицательный заряд.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Электрон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элементарная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частица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Все рыбы дышат жабрами. Значит, кит – не рыба, так как он не дышит жабрами.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Некоторые растения – хищные, так как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непентос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— растение, и он – хищник.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Ни одна лягушка не жаба, так как у лягушек бывают зубы, а у жаб – не бывает.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 всех мух по два крыла, значит, стрекоза – не муха, так как у нее больше двух крыльев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Все студенты 1 курса изучают иностранные языки, значит, Петров – студент первого курса, так как он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изучаетиностранные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языки.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Некоторые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высокоразвитиые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экономически страны не располагают достаточным количеством сырьевых ресурсов, так как Япония не располагает достаточным количеством сырьевых ресурсов, а является </w:t>
      </w:r>
      <w:proofErr w:type="spellStart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высокоразвитойэкономически</w:t>
      </w:r>
      <w:proofErr w:type="spellEnd"/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страной.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У всех мух по два крыла, это насекомое – не муха, так как у этого насекомого – нет крыльев.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Иванов обязан давать правдивые показания, так как все свидетели обязаны давать правдивые показания, а Иванов – свидетель.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Некоторые животные питаются мясом, так, например, волк питается мясом и волк – животное.</w:t>
      </w:r>
    </w:p>
    <w:p w:rsidR="00D20380" w:rsidRPr="00D20380" w:rsidRDefault="00D20380" w:rsidP="00D20380">
      <w:pPr>
        <w:numPr>
          <w:ilvl w:val="0"/>
          <w:numId w:val="7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20380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Все студенты 1 курса изучают логику, значит, Петров изучает логику, так как он –студент первого курса.</w:t>
      </w:r>
    </w:p>
    <w:p w:rsidR="0043458A" w:rsidRDefault="0043458A" w:rsidP="00670636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817045" w:rsidRPr="004C487F" w:rsidRDefault="00817045" w:rsidP="00817045">
      <w:pPr>
        <w:pStyle w:val="3"/>
      </w:pPr>
      <w:r w:rsidRPr="004C487F">
        <w:lastRenderedPageBreak/>
        <w:t>Критерии оценивания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804"/>
        <w:gridCol w:w="3256"/>
        <w:gridCol w:w="3361"/>
        <w:gridCol w:w="924"/>
      </w:tblGrid>
      <w:tr w:rsidR="00817045" w:rsidRPr="004C487F" w:rsidTr="00742D38">
        <w:trPr>
          <w:tblHeader/>
          <w:tblCellSpacing w:w="15" w:type="dxa"/>
        </w:trPr>
        <w:tc>
          <w:tcPr>
            <w:tcW w:w="0" w:type="auto"/>
            <w:vAlign w:val="center"/>
            <w:hideMark/>
          </w:tcPr>
          <w:p w:rsidR="00817045" w:rsidRPr="004C487F" w:rsidRDefault="00817045" w:rsidP="00742D3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C487F">
              <w:rPr>
                <w:rFonts w:ascii="Times New Roman" w:hAnsi="Times New Roman" w:cs="Times New Roman"/>
                <w:b/>
                <w:bCs/>
              </w:rPr>
              <w:t xml:space="preserve">1.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Степень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полноты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решения</w:t>
            </w:r>
            <w:proofErr w:type="spellEnd"/>
          </w:p>
        </w:tc>
        <w:tc>
          <w:tcPr>
            <w:tcW w:w="0" w:type="auto"/>
            <w:vAlign w:val="center"/>
            <w:hideMark/>
          </w:tcPr>
          <w:p w:rsidR="00817045" w:rsidRPr="004C487F" w:rsidRDefault="00817045" w:rsidP="00742D3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4C487F">
              <w:rPr>
                <w:rFonts w:ascii="Times New Roman" w:hAnsi="Times New Roman" w:cs="Times New Roman"/>
                <w:b/>
                <w:bCs/>
              </w:rPr>
              <w:t xml:space="preserve">2.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Степень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обоснованности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ответа</w:t>
            </w:r>
            <w:proofErr w:type="spellEnd"/>
          </w:p>
        </w:tc>
        <w:tc>
          <w:tcPr>
            <w:tcW w:w="3331" w:type="dxa"/>
            <w:vAlign w:val="center"/>
            <w:hideMark/>
          </w:tcPr>
          <w:p w:rsidR="00817045" w:rsidRPr="00817045" w:rsidRDefault="00817045" w:rsidP="00742D38">
            <w:pPr>
              <w:jc w:val="center"/>
              <w:rPr>
                <w:rFonts w:ascii="Times New Roman" w:hAnsi="Times New Roman" w:cs="Times New Roman"/>
                <w:b/>
                <w:bCs/>
                <w:lang w:val="ru-RU"/>
              </w:rPr>
            </w:pPr>
            <w:r w:rsidRPr="00817045">
              <w:rPr>
                <w:rFonts w:ascii="Times New Roman" w:hAnsi="Times New Roman" w:cs="Times New Roman"/>
                <w:b/>
                <w:bCs/>
                <w:lang w:val="ru-RU"/>
              </w:rPr>
              <w:t>3. Верная последовательность всех шагов решения (соответствие профессиональному стандарту)</w:t>
            </w:r>
          </w:p>
        </w:tc>
        <w:tc>
          <w:tcPr>
            <w:tcW w:w="879" w:type="dxa"/>
            <w:vAlign w:val="center"/>
            <w:hideMark/>
          </w:tcPr>
          <w:p w:rsidR="00817045" w:rsidRPr="004C487F" w:rsidRDefault="00817045" w:rsidP="00742D3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Оценка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в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баллах</w:t>
            </w:r>
            <w:proofErr w:type="spellEnd"/>
          </w:p>
        </w:tc>
      </w:tr>
      <w:tr w:rsidR="00817045" w:rsidRPr="004C487F" w:rsidTr="00742D38">
        <w:trPr>
          <w:tblCellSpacing w:w="15" w:type="dxa"/>
        </w:trPr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Получен верный и полный ответ на каждый из вопросов контрольной работы</w:t>
            </w:r>
          </w:p>
        </w:tc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 xml:space="preserve">Обоснованы все ключевые моменты решения. Аргументация логически выстроена, высказанные утверждения обосновываются с помощью имеющихся знаний, соответствующих заданию </w:t>
            </w:r>
          </w:p>
        </w:tc>
        <w:tc>
          <w:tcPr>
            <w:tcW w:w="3331" w:type="dxa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Представлена вся последовательность профессиональных действий, показано как каждое действие позволяет достигать результата</w:t>
            </w:r>
          </w:p>
        </w:tc>
        <w:tc>
          <w:tcPr>
            <w:tcW w:w="879" w:type="dxa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15</w:t>
            </w:r>
          </w:p>
        </w:tc>
      </w:tr>
      <w:tr w:rsidR="00817045" w:rsidRPr="004C487F" w:rsidTr="00742D38">
        <w:trPr>
          <w:tblCellSpacing w:w="15" w:type="dxa"/>
        </w:trPr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Получен верный ответ на один из вопросов контрольной работы</w:t>
            </w:r>
          </w:p>
        </w:tc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Обоснованы лишь отдельные аспекты предлагаемого решения. Есть нарушения логики представления аргументов, утверждения либо недостаточно обоснованы с помощью имеющихся знаний, либо некоторые обоснования не соответствуют заданию</w:t>
            </w:r>
          </w:p>
        </w:tc>
        <w:tc>
          <w:tcPr>
            <w:tcW w:w="3331" w:type="dxa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Последовательность профессиональных действий представлена частично, нарушена последовательность 1-2 действий, но деятельность осуществима, показано достижение прогресса в целом</w:t>
            </w:r>
          </w:p>
        </w:tc>
        <w:tc>
          <w:tcPr>
            <w:tcW w:w="879" w:type="dxa"/>
            <w:vAlign w:val="center"/>
            <w:hideMark/>
          </w:tcPr>
          <w:p w:rsidR="00817045" w:rsidRPr="00C44DD7" w:rsidRDefault="00C44DD7" w:rsidP="00742D38">
            <w:pPr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</w:t>
            </w:r>
          </w:p>
        </w:tc>
      </w:tr>
      <w:tr w:rsidR="00817045" w:rsidRPr="004C487F" w:rsidTr="00742D38">
        <w:trPr>
          <w:tblCellSpacing w:w="15" w:type="dxa"/>
        </w:trPr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Приведены лишь разрозненные ответы на вопросы контрольной работы</w:t>
            </w:r>
          </w:p>
        </w:tc>
        <w:tc>
          <w:tcPr>
            <w:tcW w:w="0" w:type="auto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Обоснование выбора или предлагаемые способы решения содержат неточности или пробелы.</w:t>
            </w:r>
          </w:p>
        </w:tc>
        <w:tc>
          <w:tcPr>
            <w:tcW w:w="3331" w:type="dxa"/>
            <w:vAlign w:val="center"/>
            <w:hideMark/>
          </w:tcPr>
          <w:p w:rsidR="00817045" w:rsidRPr="00817045" w:rsidRDefault="00817045" w:rsidP="00742D38">
            <w:pPr>
              <w:rPr>
                <w:rFonts w:ascii="Times New Roman" w:hAnsi="Times New Roman" w:cs="Times New Roman"/>
                <w:lang w:val="ru-RU"/>
              </w:rPr>
            </w:pPr>
            <w:r w:rsidRPr="00817045">
              <w:rPr>
                <w:rFonts w:ascii="Times New Roman" w:hAnsi="Times New Roman" w:cs="Times New Roman"/>
                <w:lang w:val="ru-RU"/>
              </w:rPr>
              <w:t>Пропущены ключевые действия, деятельность в целом не может быть осуществима</w:t>
            </w:r>
          </w:p>
        </w:tc>
        <w:tc>
          <w:tcPr>
            <w:tcW w:w="879" w:type="dxa"/>
            <w:vAlign w:val="center"/>
            <w:hideMark/>
          </w:tcPr>
          <w:p w:rsidR="00817045" w:rsidRPr="004C487F" w:rsidRDefault="00817045" w:rsidP="00742D38">
            <w:pPr>
              <w:rPr>
                <w:rFonts w:ascii="Times New Roman" w:hAnsi="Times New Roman" w:cs="Times New Roman"/>
              </w:rPr>
            </w:pPr>
            <w:r w:rsidRPr="004C487F">
              <w:rPr>
                <w:rFonts w:ascii="Times New Roman" w:hAnsi="Times New Roman" w:cs="Times New Roman"/>
              </w:rPr>
              <w:t>0</w:t>
            </w:r>
          </w:p>
        </w:tc>
      </w:tr>
      <w:tr w:rsidR="00817045" w:rsidRPr="004C487F" w:rsidTr="00742D38">
        <w:trPr>
          <w:tblCellSpacing w:w="15" w:type="dxa"/>
        </w:trPr>
        <w:tc>
          <w:tcPr>
            <w:tcW w:w="0" w:type="auto"/>
            <w:vAlign w:val="center"/>
            <w:hideMark/>
          </w:tcPr>
          <w:p w:rsidR="00817045" w:rsidRPr="004C487F" w:rsidRDefault="00817045" w:rsidP="00742D38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  <w:vAlign w:val="center"/>
            <w:hideMark/>
          </w:tcPr>
          <w:p w:rsidR="00817045" w:rsidRPr="004C487F" w:rsidRDefault="00817045" w:rsidP="00742D3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331" w:type="dxa"/>
            <w:vAlign w:val="center"/>
            <w:hideMark/>
          </w:tcPr>
          <w:p w:rsidR="00817045" w:rsidRPr="004C487F" w:rsidRDefault="00817045" w:rsidP="00742D3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" w:type="dxa"/>
            <w:vAlign w:val="center"/>
            <w:hideMark/>
          </w:tcPr>
          <w:p w:rsidR="00817045" w:rsidRPr="004C487F" w:rsidRDefault="00817045" w:rsidP="00742D3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817045" w:rsidRPr="00AA4CC4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</w:rPr>
      </w:pPr>
      <w:proofErr w:type="spellStart"/>
      <w:r w:rsidRPr="00AA4CC4">
        <w:rPr>
          <w:rFonts w:ascii="Times New Roman" w:eastAsia="Times New Roman" w:hAnsi="Times New Roman" w:cs="Times New Roman"/>
          <w:b/>
          <w:bCs/>
        </w:rPr>
        <w:t>Критерии</w:t>
      </w:r>
      <w:proofErr w:type="spellEnd"/>
      <w:r w:rsidRPr="00AA4CC4">
        <w:rPr>
          <w:rFonts w:ascii="Times New Roman" w:eastAsia="Times New Roman" w:hAnsi="Times New Roman" w:cs="Times New Roman"/>
          <w:b/>
          <w:bCs/>
        </w:rPr>
        <w:t xml:space="preserve"> </w:t>
      </w:r>
      <w:proofErr w:type="spellStart"/>
      <w:r w:rsidRPr="00AA4CC4">
        <w:rPr>
          <w:rFonts w:ascii="Times New Roman" w:eastAsia="Times New Roman" w:hAnsi="Times New Roman" w:cs="Times New Roman"/>
          <w:b/>
          <w:bCs/>
        </w:rPr>
        <w:t>оценки</w:t>
      </w:r>
      <w:proofErr w:type="spellEnd"/>
      <w:r w:rsidRPr="00AA4CC4">
        <w:rPr>
          <w:rFonts w:ascii="Times New Roman" w:eastAsia="Times New Roman" w:hAnsi="Times New Roman" w:cs="Times New Roman"/>
          <w:b/>
          <w:bCs/>
        </w:rPr>
        <w:t>:</w:t>
      </w:r>
    </w:p>
    <w:p w:rsidR="00817045" w:rsidRPr="00817045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Прописываются </w:t>
      </w:r>
      <w:r w:rsidRPr="00AA4CC4">
        <w:rPr>
          <w:rFonts w:ascii="Times New Roman" w:eastAsia="Times New Roman" w:hAnsi="Times New Roman" w:cs="Times New Roman"/>
          <w:bCs/>
        </w:rPr>
        <w:t>c</w:t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учетом </w:t>
      </w:r>
      <w:proofErr w:type="spellStart"/>
      <w:r w:rsidRPr="00817045">
        <w:rPr>
          <w:rFonts w:ascii="Times New Roman" w:eastAsia="Times New Roman" w:hAnsi="Times New Roman" w:cs="Times New Roman"/>
          <w:bCs/>
          <w:lang w:val="ru-RU"/>
        </w:rPr>
        <w:t>балльно</w:t>
      </w:r>
      <w:proofErr w:type="spellEnd"/>
      <w:r w:rsidRPr="00817045">
        <w:rPr>
          <w:rFonts w:ascii="Times New Roman" w:eastAsia="Times New Roman" w:hAnsi="Times New Roman" w:cs="Times New Roman"/>
          <w:bCs/>
          <w:lang w:val="ru-RU"/>
        </w:rPr>
        <w:t>-рейтинговой системы по дисциплине и выражаются в баллах</w:t>
      </w:r>
    </w:p>
    <w:p w:rsidR="00817045" w:rsidRPr="00817045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AA4CC4">
        <w:rPr>
          <w:rFonts w:ascii="Times New Roman" w:eastAsia="Times New Roman" w:hAnsi="Times New Roman" w:cs="Times New Roman"/>
          <w:bCs/>
        </w:rPr>
        <w:sym w:font="Symbol" w:char="F02D"/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817045">
        <w:rPr>
          <w:rFonts w:ascii="Times New Roman" w:eastAsia="Times New Roman" w:hAnsi="Times New Roman" w:cs="Times New Roman"/>
          <w:bCs/>
          <w:lang w:val="ru-RU"/>
        </w:rPr>
        <w:t>отлично»/</w:t>
      </w:r>
      <w:proofErr w:type="gramEnd"/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«зачтено» выставляется обучающемуся, если он получил </w:t>
      </w:r>
      <w:r>
        <w:rPr>
          <w:rFonts w:ascii="Times New Roman" w:eastAsia="Times New Roman" w:hAnsi="Times New Roman" w:cs="Times New Roman"/>
          <w:bCs/>
          <w:lang w:val="ru-RU"/>
        </w:rPr>
        <w:t>13</w:t>
      </w:r>
      <w:r w:rsidRPr="00817045">
        <w:rPr>
          <w:rFonts w:ascii="Times New Roman" w:eastAsia="Times New Roman" w:hAnsi="Times New Roman" w:cs="Times New Roman"/>
          <w:bCs/>
          <w:lang w:val="ru-RU"/>
        </w:rPr>
        <w:t>-1</w:t>
      </w:r>
      <w:r>
        <w:rPr>
          <w:rFonts w:ascii="Times New Roman" w:eastAsia="Times New Roman" w:hAnsi="Times New Roman" w:cs="Times New Roman"/>
          <w:bCs/>
          <w:lang w:val="ru-RU"/>
        </w:rPr>
        <w:t>5</w:t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баллов;</w:t>
      </w:r>
    </w:p>
    <w:p w:rsidR="00817045" w:rsidRPr="00817045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AA4CC4">
        <w:rPr>
          <w:rFonts w:ascii="Times New Roman" w:eastAsia="Times New Roman" w:hAnsi="Times New Roman" w:cs="Times New Roman"/>
          <w:bCs/>
        </w:rPr>
        <w:sym w:font="Symbol" w:char="F02D"/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817045">
        <w:rPr>
          <w:rFonts w:ascii="Times New Roman" w:eastAsia="Times New Roman" w:hAnsi="Times New Roman" w:cs="Times New Roman"/>
          <w:bCs/>
          <w:lang w:val="ru-RU"/>
        </w:rPr>
        <w:t>хорошо»/</w:t>
      </w:r>
      <w:proofErr w:type="gramEnd"/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«зачтено» если он получил </w:t>
      </w:r>
      <w:r>
        <w:rPr>
          <w:rFonts w:ascii="Times New Roman" w:eastAsia="Times New Roman" w:hAnsi="Times New Roman" w:cs="Times New Roman"/>
          <w:bCs/>
          <w:lang w:val="ru-RU"/>
        </w:rPr>
        <w:t>10</w:t>
      </w:r>
      <w:r w:rsidRPr="00817045">
        <w:rPr>
          <w:rFonts w:ascii="Times New Roman" w:eastAsia="Times New Roman" w:hAnsi="Times New Roman" w:cs="Times New Roman"/>
          <w:bCs/>
          <w:lang w:val="ru-RU"/>
        </w:rPr>
        <w:t>-</w:t>
      </w:r>
      <w:r>
        <w:rPr>
          <w:rFonts w:ascii="Times New Roman" w:eastAsia="Times New Roman" w:hAnsi="Times New Roman" w:cs="Times New Roman"/>
          <w:bCs/>
          <w:lang w:val="ru-RU"/>
        </w:rPr>
        <w:t>12</w:t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баллов;</w:t>
      </w:r>
    </w:p>
    <w:p w:rsidR="00817045" w:rsidRPr="00817045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AA4CC4">
        <w:rPr>
          <w:rFonts w:ascii="Times New Roman" w:eastAsia="Times New Roman" w:hAnsi="Times New Roman" w:cs="Times New Roman"/>
          <w:bCs/>
        </w:rPr>
        <w:sym w:font="Symbol" w:char="F02D"/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817045">
        <w:rPr>
          <w:rFonts w:ascii="Times New Roman" w:eastAsia="Times New Roman" w:hAnsi="Times New Roman" w:cs="Times New Roman"/>
          <w:bCs/>
          <w:lang w:val="ru-RU"/>
        </w:rPr>
        <w:t>удовлетворительно»/</w:t>
      </w:r>
      <w:proofErr w:type="gramEnd"/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«зачтено» ставится если он поучил </w:t>
      </w:r>
      <w:r>
        <w:rPr>
          <w:rFonts w:ascii="Times New Roman" w:eastAsia="Times New Roman" w:hAnsi="Times New Roman" w:cs="Times New Roman"/>
          <w:bCs/>
          <w:lang w:val="ru-RU"/>
        </w:rPr>
        <w:t>8-9</w:t>
      </w:r>
      <w:r w:rsidRPr="00817045">
        <w:rPr>
          <w:rFonts w:ascii="Times New Roman" w:eastAsia="Times New Roman" w:hAnsi="Times New Roman" w:cs="Times New Roman"/>
          <w:bCs/>
          <w:lang w:val="ru-RU"/>
        </w:rPr>
        <w:t>;</w:t>
      </w:r>
    </w:p>
    <w:p w:rsidR="00817045" w:rsidRPr="00817045" w:rsidRDefault="00817045" w:rsidP="0081704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AA4CC4">
        <w:rPr>
          <w:rFonts w:ascii="Times New Roman" w:eastAsia="Times New Roman" w:hAnsi="Times New Roman" w:cs="Times New Roman"/>
          <w:bCs/>
        </w:rPr>
        <w:sym w:font="Symbol" w:char="F02D"/>
      </w:r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817045">
        <w:rPr>
          <w:rFonts w:ascii="Times New Roman" w:eastAsia="Times New Roman" w:hAnsi="Times New Roman" w:cs="Times New Roman"/>
          <w:bCs/>
          <w:lang w:val="ru-RU"/>
        </w:rPr>
        <w:t>неудовлетворительно»/</w:t>
      </w:r>
      <w:proofErr w:type="gramEnd"/>
      <w:r w:rsidRPr="00817045">
        <w:rPr>
          <w:rFonts w:ascii="Times New Roman" w:eastAsia="Times New Roman" w:hAnsi="Times New Roman" w:cs="Times New Roman"/>
          <w:bCs/>
          <w:lang w:val="ru-RU"/>
        </w:rPr>
        <w:t xml:space="preserve"> «не зачтено» если он получил</w:t>
      </w:r>
      <w:r w:rsidRPr="00817045">
        <w:rPr>
          <w:rFonts w:ascii="Times New Roman" w:hAnsi="Times New Roman" w:cs="Times New Roman"/>
          <w:lang w:val="ru-RU"/>
        </w:rPr>
        <w:t xml:space="preserve"> меньше </w:t>
      </w:r>
      <w:r>
        <w:rPr>
          <w:rFonts w:ascii="Times New Roman" w:hAnsi="Times New Roman" w:cs="Times New Roman"/>
          <w:lang w:val="ru-RU"/>
        </w:rPr>
        <w:t>8</w:t>
      </w:r>
      <w:r w:rsidRPr="00817045">
        <w:rPr>
          <w:rFonts w:ascii="Times New Roman" w:hAnsi="Times New Roman" w:cs="Times New Roman"/>
          <w:lang w:val="ru-RU"/>
        </w:rPr>
        <w:t xml:space="preserve"> баллов</w:t>
      </w:r>
      <w:r w:rsidRPr="00817045">
        <w:rPr>
          <w:rFonts w:ascii="Times New Roman" w:eastAsia="Times New Roman" w:hAnsi="Times New Roman" w:cs="Times New Roman"/>
          <w:bCs/>
          <w:lang w:val="ru-RU"/>
        </w:rPr>
        <w:t>.</w:t>
      </w:r>
    </w:p>
    <w:p w:rsidR="00817045" w:rsidRPr="004C487F" w:rsidRDefault="00817045" w:rsidP="00817045">
      <w:pPr>
        <w:pStyle w:val="3"/>
        <w:spacing w:before="0" w:beforeAutospacing="0" w:after="0" w:afterAutospacing="0"/>
        <w:rPr>
          <w:sz w:val="24"/>
          <w:szCs w:val="24"/>
        </w:rPr>
      </w:pPr>
      <w:r w:rsidRPr="004C487F">
        <w:rPr>
          <w:sz w:val="24"/>
          <w:szCs w:val="24"/>
        </w:rPr>
        <w:t>Пример построения шкалы оценивания</w:t>
      </w:r>
    </w:p>
    <w:tbl>
      <w:tblPr>
        <w:tblW w:w="0" w:type="auto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119"/>
        <w:gridCol w:w="4226"/>
      </w:tblGrid>
      <w:tr w:rsidR="00817045" w:rsidRPr="004C487F" w:rsidTr="00742D38">
        <w:trPr>
          <w:tblHeader/>
          <w:tblCellSpacing w:w="15" w:type="dxa"/>
        </w:trPr>
        <w:tc>
          <w:tcPr>
            <w:tcW w:w="5103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Уровни</w:t>
            </w:r>
            <w:proofErr w:type="spellEnd"/>
          </w:p>
        </w:tc>
        <w:tc>
          <w:tcPr>
            <w:tcW w:w="4208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Оценка</w:t>
            </w:r>
            <w:proofErr w:type="spellEnd"/>
            <w:r w:rsidRPr="004C487F">
              <w:rPr>
                <w:rFonts w:ascii="Times New Roman" w:hAnsi="Times New Roman" w:cs="Times New Roman"/>
                <w:b/>
                <w:bCs/>
              </w:rPr>
              <w:t xml:space="preserve"> в </w:t>
            </w:r>
            <w:proofErr w:type="spellStart"/>
            <w:r w:rsidRPr="004C487F">
              <w:rPr>
                <w:rFonts w:ascii="Times New Roman" w:hAnsi="Times New Roman" w:cs="Times New Roman"/>
                <w:b/>
                <w:bCs/>
              </w:rPr>
              <w:t>баллах</w:t>
            </w:r>
            <w:proofErr w:type="spellEnd"/>
          </w:p>
        </w:tc>
      </w:tr>
      <w:tr w:rsidR="00817045" w:rsidRPr="004C487F" w:rsidTr="00742D38">
        <w:trPr>
          <w:tblCellSpacing w:w="15" w:type="dxa"/>
        </w:trPr>
        <w:tc>
          <w:tcPr>
            <w:tcW w:w="5103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4C487F">
              <w:rPr>
                <w:rFonts w:ascii="Times New Roman" w:hAnsi="Times New Roman" w:cs="Times New Roman"/>
              </w:rPr>
              <w:t>Оптимальный</w:t>
            </w:r>
            <w:proofErr w:type="spellEnd"/>
          </w:p>
        </w:tc>
        <w:tc>
          <w:tcPr>
            <w:tcW w:w="4208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13-15</w:t>
            </w:r>
            <w:r w:rsidRPr="004C48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</w:rPr>
              <w:t>баллов</w:t>
            </w:r>
            <w:proofErr w:type="spellEnd"/>
          </w:p>
        </w:tc>
      </w:tr>
      <w:tr w:rsidR="00817045" w:rsidRPr="004C487F" w:rsidTr="00742D38">
        <w:trPr>
          <w:tblCellSpacing w:w="15" w:type="dxa"/>
        </w:trPr>
        <w:tc>
          <w:tcPr>
            <w:tcW w:w="5103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4C487F">
              <w:rPr>
                <w:rFonts w:ascii="Times New Roman" w:hAnsi="Times New Roman" w:cs="Times New Roman"/>
              </w:rPr>
              <w:t>Допустимый</w:t>
            </w:r>
            <w:proofErr w:type="spellEnd"/>
          </w:p>
        </w:tc>
        <w:tc>
          <w:tcPr>
            <w:tcW w:w="4208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10-</w:t>
            </w:r>
            <w:r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  <w:lang w:val="ru-RU"/>
              </w:rPr>
              <w:t>2</w:t>
            </w:r>
            <w:r w:rsidRPr="004C48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</w:rPr>
              <w:t>баллов</w:t>
            </w:r>
            <w:proofErr w:type="spellEnd"/>
          </w:p>
        </w:tc>
      </w:tr>
      <w:tr w:rsidR="00817045" w:rsidRPr="004C487F" w:rsidTr="00742D38">
        <w:trPr>
          <w:tblCellSpacing w:w="15" w:type="dxa"/>
        </w:trPr>
        <w:tc>
          <w:tcPr>
            <w:tcW w:w="5103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4C487F">
              <w:rPr>
                <w:rFonts w:ascii="Times New Roman" w:hAnsi="Times New Roman" w:cs="Times New Roman"/>
              </w:rPr>
              <w:t>Критический</w:t>
            </w:r>
            <w:proofErr w:type="spellEnd"/>
          </w:p>
        </w:tc>
        <w:tc>
          <w:tcPr>
            <w:tcW w:w="4208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8-9</w:t>
            </w:r>
            <w:r w:rsidRPr="004C48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</w:rPr>
              <w:t>баллов</w:t>
            </w:r>
            <w:proofErr w:type="spellEnd"/>
          </w:p>
        </w:tc>
      </w:tr>
      <w:tr w:rsidR="00817045" w:rsidRPr="004C487F" w:rsidTr="00742D38">
        <w:trPr>
          <w:tblCellSpacing w:w="15" w:type="dxa"/>
        </w:trPr>
        <w:tc>
          <w:tcPr>
            <w:tcW w:w="5103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4C487F">
              <w:rPr>
                <w:rFonts w:ascii="Times New Roman" w:hAnsi="Times New Roman" w:cs="Times New Roman"/>
              </w:rPr>
              <w:t>Недопустимый</w:t>
            </w:r>
            <w:proofErr w:type="spellEnd"/>
          </w:p>
        </w:tc>
        <w:tc>
          <w:tcPr>
            <w:tcW w:w="4208" w:type="dxa"/>
            <w:vAlign w:val="center"/>
            <w:hideMark/>
          </w:tcPr>
          <w:p w:rsidR="00817045" w:rsidRPr="004C487F" w:rsidRDefault="00817045" w:rsidP="00817045">
            <w:pPr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 w:rsidRPr="004C487F">
              <w:rPr>
                <w:rFonts w:ascii="Times New Roman" w:hAnsi="Times New Roman" w:cs="Times New Roman"/>
              </w:rPr>
              <w:t>меньше</w:t>
            </w:r>
            <w:proofErr w:type="spellEnd"/>
            <w:r w:rsidRPr="004C487F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8</w:t>
            </w:r>
            <w:r w:rsidRPr="004C487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4C487F">
              <w:rPr>
                <w:rFonts w:ascii="Times New Roman" w:hAnsi="Times New Roman" w:cs="Times New Roman"/>
              </w:rPr>
              <w:t>баллов</w:t>
            </w:r>
            <w:proofErr w:type="spellEnd"/>
          </w:p>
        </w:tc>
      </w:tr>
    </w:tbl>
    <w:p w:rsidR="00817045" w:rsidRDefault="00817045" w:rsidP="00817045"/>
    <w:p w:rsidR="00817045" w:rsidRDefault="00817045" w:rsidP="00670636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817045" w:rsidRDefault="00817045" w:rsidP="00670636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43458A" w:rsidRPr="00D05A16" w:rsidRDefault="0043458A" w:rsidP="0043458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 xml:space="preserve">Составитель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________________________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С.М. Мальцева</w:t>
      </w:r>
    </w:p>
    <w:p w:rsidR="0043458A" w:rsidRPr="00D05A16" w:rsidRDefault="0043458A" w:rsidP="0043458A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(</w:t>
      </w:r>
      <w:r w:rsidRPr="00D05A16">
        <w:rPr>
          <w:rFonts w:ascii="Times New Roman" w:eastAsia="Times New Roman" w:hAnsi="Times New Roman" w:cs="TimesNewRomanPSMT"/>
          <w:sz w:val="20"/>
          <w:szCs w:val="20"/>
          <w:lang w:val="ru-RU" w:eastAsia="ru-RU" w:bidi="mr-IN"/>
        </w:rPr>
        <w:t>подпись</w:t>
      </w: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)</w:t>
      </w:r>
    </w:p>
    <w:p w:rsidR="0043458A" w:rsidRPr="00D05A16" w:rsidRDefault="0043458A" w:rsidP="0043458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«____»_____________________201</w:t>
      </w:r>
      <w:r w:rsidR="00FB501C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6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 </w:t>
      </w: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>г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.</w:t>
      </w:r>
    </w:p>
    <w:p w:rsidR="006C4287" w:rsidRDefault="006C4287" w:rsidP="00E3340E">
      <w:pPr>
        <w:rPr>
          <w:lang w:val="ru-RU"/>
        </w:rPr>
      </w:pPr>
    </w:p>
    <w:p w:rsidR="00413CB6" w:rsidRDefault="00413CB6">
      <w:pPr>
        <w:spacing w:after="160" w:line="259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br w:type="page"/>
      </w:r>
    </w:p>
    <w:p w:rsidR="00BE51DB" w:rsidRPr="00D05A16" w:rsidRDefault="00BE51DB" w:rsidP="00BE51D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lastRenderedPageBreak/>
        <w:t xml:space="preserve">ФГБОУ ВО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</w:t>
      </w:r>
    </w:p>
    <w:p w:rsidR="00BE51DB" w:rsidRPr="00D05A16" w:rsidRDefault="00BE51DB" w:rsidP="00BE51D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педагогический университет им. К.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Минина» </w:t>
      </w:r>
    </w:p>
    <w:p w:rsidR="00BE51DB" w:rsidRPr="00D05A16" w:rsidRDefault="00BE51DB" w:rsidP="00BE51D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BE51DB" w:rsidRPr="00D05A16" w:rsidRDefault="00BE51DB" w:rsidP="00BE51D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BE51DB" w:rsidRPr="00D05A16" w:rsidRDefault="00BE51DB" w:rsidP="00BE51D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BE51DB" w:rsidRPr="00D05A16" w:rsidRDefault="00BE51DB" w:rsidP="00BE51DB">
      <w:pPr>
        <w:autoSpaceDE w:val="0"/>
        <w:autoSpaceDN w:val="0"/>
        <w:adjustRightInd w:val="0"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</w:pPr>
    </w:p>
    <w:p w:rsidR="00BE51DB" w:rsidRDefault="00BE51DB" w:rsidP="00BE51DB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>Фонд тестовых заданий</w:t>
      </w:r>
      <w:r w:rsidRPr="00B3070D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  <w:t xml:space="preserve"> </w:t>
      </w:r>
    </w:p>
    <w:p w:rsidR="00BE51DB" w:rsidRDefault="00BE51DB" w:rsidP="00BE51DB">
      <w:pPr>
        <w:autoSpaceDE w:val="0"/>
        <w:autoSpaceDN w:val="0"/>
        <w:adjustRightInd w:val="0"/>
        <w:jc w:val="center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 w:rsidRPr="00B3070D">
        <w:rPr>
          <w:rFonts w:ascii="Times New Roman" w:eastAsia="Times New Roman" w:hAnsi="Times New Roman" w:cs="Times New Roman"/>
          <w:color w:val="000000"/>
          <w:sz w:val="28"/>
          <w:szCs w:val="28"/>
          <w:lang w:val="ru-RU" w:eastAsia="ru-RU" w:bidi="mr-IN"/>
        </w:rPr>
        <w:t xml:space="preserve">по дисциплине </w:t>
      </w:r>
      <w:r w:rsidRPr="00B3070D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«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Логика</w:t>
      </w:r>
      <w:r w:rsidRPr="00B3070D">
        <w:rPr>
          <w:rFonts w:ascii="Times New Roman" w:eastAsia="Arial Unicode MS" w:hAnsi="Times New Roman" w:cs="Times New Roman"/>
          <w:sz w:val="28"/>
          <w:szCs w:val="28"/>
          <w:lang w:val="ru-RU" w:eastAsia="ru-RU"/>
        </w:rPr>
        <w:t>»</w:t>
      </w:r>
      <w:r w:rsidRPr="00B3070D"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  <w:t xml:space="preserve"> </w:t>
      </w:r>
    </w:p>
    <w:p w:rsidR="008F67C4" w:rsidRPr="008F67C4" w:rsidRDefault="008F67C4" w:rsidP="008F67C4">
      <w:pPr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</w:pPr>
      <w:r w:rsidRPr="008F67C4"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  <w:t xml:space="preserve">Тест содержит 1 </w:t>
      </w:r>
      <w:proofErr w:type="gramStart"/>
      <w:r w:rsidRPr="008F67C4"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  <w:t>вариант  тестов</w:t>
      </w:r>
      <w:proofErr w:type="gramEnd"/>
      <w:r w:rsidRPr="008F67C4"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  <w:t>, проверяющих результаты обучения.</w:t>
      </w:r>
    </w:p>
    <w:p w:rsidR="008F67C4" w:rsidRPr="008F67C4" w:rsidRDefault="008F67C4" w:rsidP="008F67C4">
      <w:pPr>
        <w:jc w:val="both"/>
        <w:outlineLvl w:val="0"/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</w:pPr>
      <w:r w:rsidRPr="008F67C4"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  <w:t>Длина теста (количество заданий) - 30. Время выполнения теста - 40 минут. Форма предъявления теста -на электронных носителях.  Место для записи ответов (бланк) представлен ниже.</w:t>
      </w:r>
    </w:p>
    <w:p w:rsidR="008F67C4" w:rsidRPr="008F67C4" w:rsidRDefault="008F67C4" w:rsidP="008F67C4">
      <w:pPr>
        <w:autoSpaceDE w:val="0"/>
        <w:autoSpaceDN w:val="0"/>
        <w:adjustRightInd w:val="0"/>
        <w:jc w:val="both"/>
        <w:rPr>
          <w:rFonts w:ascii="Times New Roman" w:eastAsia="Arial Unicode MS" w:hAnsi="Times New Roman" w:cs="Times New Roman"/>
          <w:b/>
          <w:sz w:val="28"/>
          <w:szCs w:val="28"/>
          <w:lang w:val="ru-RU" w:eastAsia="ru-RU"/>
        </w:rPr>
      </w:pPr>
      <w:r w:rsidRPr="008F67C4">
        <w:rPr>
          <w:rFonts w:ascii="Times New Roman" w:hAnsi="Times New Roman" w:cs="Times New Roman"/>
          <w:b/>
          <w:i/>
          <w:sz w:val="28"/>
          <w:szCs w:val="28"/>
          <w:lang w:val="ru-RU"/>
        </w:rPr>
        <w:t>Инструкция:</w:t>
      </w:r>
      <w:r w:rsidRPr="008F67C4">
        <w:rPr>
          <w:rFonts w:ascii="Times New Roman" w:hAnsi="Times New Roman" w:cs="Times New Roman"/>
          <w:sz w:val="28"/>
          <w:szCs w:val="28"/>
          <w:lang w:val="ru-RU"/>
        </w:rPr>
        <w:t xml:space="preserve"> Вам предстоит решить 30 тестовых заданий по всем разделам курса.</w:t>
      </w: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что относится к формам мышления?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доказательство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опровержение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прямая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косвенная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аргументация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понятие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умозаключение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ощущение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восприятие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представление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в)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понятие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умозаключение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операция, раскрывающая объем понятия, это –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определение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деление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обобщение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ограничение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а)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определение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понятие «спортсмен» и «футболист» находятся в отношении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пересечения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подчинения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равнозначности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соподчинения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б)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подчинения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Создатель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логики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Сократ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Г.Лейбниц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Аристотель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Кант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lastRenderedPageBreak/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в)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Аристотель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структуру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доказательства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входят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посылки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термины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тезис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антитезис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контраргументы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тезис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демонстрация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ничто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из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вышеперечисленного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в)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тезис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демонстрация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Ошибка «предвосхищение основания» возникает в доказательстве тогда, когда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качестве аргумента используется суждение, которое само нуждается в доказательстве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качестве аргумента используется ложное суждение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доказывается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основе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тезиса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неясно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сформулирован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а) в качестве аргумента используется суждение, которое само нуждается в доказательстве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«Две прямые на плоскости параллельны и пересекаются»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нарушен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закон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достаточного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основания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нарушены закон противоречия и закон исключенного третьего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нарушены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законы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нарушен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закон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тождества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44DD7">
        <w:rPr>
          <w:rFonts w:ascii="Times New Roman" w:hAnsi="Times New Roman" w:cs="Times New Roman"/>
          <w:sz w:val="28"/>
          <w:szCs w:val="28"/>
          <w:lang w:val="ru-RU"/>
        </w:rPr>
        <w:t>размышления: две прямые на плоскости могут быть параллельны, пересекаться, могут быть скрещивающимися прямыми</w:t>
      </w:r>
      <w:r w:rsidRPr="00BE51DB">
        <w:rPr>
          <w:rFonts w:ascii="Times New Roman" w:hAnsi="Times New Roman" w:cs="Times New Roman"/>
          <w:sz w:val="28"/>
          <w:szCs w:val="28"/>
          <w:highlight w:val="lightGray"/>
          <w:lang w:val="ru-RU"/>
        </w:rPr>
        <w:t>.</w:t>
      </w:r>
    </w:p>
    <w:p w:rsidR="00BE51DB" w:rsidRPr="0062023E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62023E">
        <w:rPr>
          <w:rFonts w:ascii="Times New Roman" w:hAnsi="Times New Roman" w:cs="Times New Roman"/>
          <w:sz w:val="28"/>
          <w:szCs w:val="28"/>
          <w:lang w:val="ru-RU"/>
        </w:rPr>
        <w:t>Ответ: г) нарушен закон тождества</w:t>
      </w:r>
    </w:p>
    <w:p w:rsidR="00BE51DB" w:rsidRPr="0062023E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Закон исключенного третьего формулируется так: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из двух противоречащих суждений одно истинно, другое – ложно.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два противоположных или противоречащих суждения не могут быть вместе истинными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Каждая мысль на протяжении всего процесса рассуждения должна быть тождественна сама себе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А истинно, если для этого есть достаточное основание В.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а) из двух противоречащих суждений одно истинно, другое – ложно.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Какой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вывод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из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следующих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посылок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металлы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теплопроводные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»,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металлы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электропроводные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»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является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правильным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?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электропроводные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металлы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некоторые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электропроводные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теплопроводные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электропроводные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являются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теплопроводными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lastRenderedPageBreak/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теплопроводные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вещества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являются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электропроводными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б) некоторые электропроводные вещества – теплопроводные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Ошибка «круг в доказательстве» возникает тогда, когда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доказательстве исходят из ложных аргументов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качестве аргумента используют суждение, истинность которого нуждается в обосновании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качестве аргумента используется суждение, противоречащее другим аргументам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 качестве аргумента используется суждение, истинность которого доказана с помощью тезиса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г) в качестве аргумента используется суждение, истинность которого доказана с помощью тезиса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(3 балла) Какие из следующих умозаключений являются правильными?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1.Все солдаты носят ремни.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Некоторые солдаты храбрые.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----------------------------------------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Некоторые храбрецы не носят ремни.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ab/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2. Если произведение художественно, то оно правдиво. 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Это произведение является художественным, т.к. оно является правдивым.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3. Все выдающиеся люди в истории были чрезвычайно трудолюбивы. 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Мой дед был чрезвычайно трудолюбивым человеком, поэтому его также следует считать выдающимся в истории человеком.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ни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одно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правильно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правильны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2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3</w:t>
      </w:r>
    </w:p>
    <w:p w:rsidR="00BE51DB" w:rsidRPr="00C44DD7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44DD7">
        <w:rPr>
          <w:rFonts w:ascii="Times New Roman" w:hAnsi="Times New Roman" w:cs="Times New Roman"/>
          <w:sz w:val="28"/>
          <w:szCs w:val="28"/>
          <w:lang w:val="ru-RU"/>
        </w:rPr>
        <w:t>1,3</w:t>
      </w:r>
    </w:p>
    <w:p w:rsidR="00BE51DB" w:rsidRPr="00C44DD7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44DD7">
        <w:rPr>
          <w:rFonts w:ascii="Times New Roman" w:hAnsi="Times New Roman" w:cs="Times New Roman"/>
          <w:sz w:val="28"/>
          <w:szCs w:val="28"/>
          <w:lang w:val="ru-RU"/>
        </w:rPr>
        <w:t>размышления:</w:t>
      </w:r>
    </w:p>
    <w:p w:rsidR="00BE51DB" w:rsidRPr="00C44DD7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C44DD7">
        <w:rPr>
          <w:rFonts w:ascii="Times New Roman" w:hAnsi="Times New Roman" w:cs="Times New Roman"/>
          <w:sz w:val="28"/>
          <w:szCs w:val="28"/>
          <w:lang w:val="ru-RU"/>
        </w:rPr>
        <w:t>1 .</w:t>
      </w:r>
      <w:proofErr w:type="gramEnd"/>
      <w:r w:rsidRPr="00C44DD7">
        <w:rPr>
          <w:rFonts w:ascii="Times New Roman" w:hAnsi="Times New Roman" w:cs="Times New Roman"/>
          <w:sz w:val="28"/>
          <w:szCs w:val="28"/>
          <w:lang w:val="ru-RU"/>
        </w:rPr>
        <w:t xml:space="preserve"> имеем дело с 3 фигурой категорического силлогизма. модус AIO не правильный.</w:t>
      </w:r>
    </w:p>
    <w:p w:rsidR="00BE51DB" w:rsidRPr="00C44DD7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44DD7">
        <w:rPr>
          <w:rFonts w:ascii="Times New Roman" w:hAnsi="Times New Roman" w:cs="Times New Roman"/>
          <w:sz w:val="28"/>
          <w:szCs w:val="28"/>
          <w:lang w:val="ru-RU"/>
        </w:rPr>
        <w:t>2. условно – категорическое умозаключение с модусом: от утверждения истинности следствия к утверждению истинности основания – достоверных выводов не дает.</w:t>
      </w:r>
    </w:p>
    <w:p w:rsidR="00BE51DB" w:rsidRPr="00C44DD7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C44DD7">
        <w:rPr>
          <w:rFonts w:ascii="Times New Roman" w:hAnsi="Times New Roman" w:cs="Times New Roman"/>
          <w:sz w:val="28"/>
          <w:szCs w:val="28"/>
          <w:lang w:val="ru-RU"/>
        </w:rPr>
        <w:t>3. средний термин не распределен ни в одной из посылок. вывод не достоверный.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Ответ: а) ни одно </w:t>
      </w:r>
      <w:proofErr w:type="gramStart"/>
      <w:r w:rsidRPr="00BE51DB">
        <w:rPr>
          <w:rFonts w:ascii="Times New Roman" w:hAnsi="Times New Roman" w:cs="Times New Roman"/>
          <w:sz w:val="28"/>
          <w:szCs w:val="28"/>
          <w:lang w:val="ru-RU"/>
        </w:rPr>
        <w:t>не правильно</w:t>
      </w:r>
      <w:proofErr w:type="gram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62023E" w:rsidRPr="00C44DD7" w:rsidRDefault="0062023E" w:rsidP="0062023E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rFonts w:eastAsiaTheme="minorEastAsia"/>
          <w:sz w:val="28"/>
          <w:szCs w:val="28"/>
          <w:lang w:eastAsia="en-US"/>
        </w:rPr>
      </w:pPr>
      <w:r w:rsidRPr="00C44DD7">
        <w:rPr>
          <w:rFonts w:eastAsiaTheme="minorEastAsia"/>
          <w:sz w:val="28"/>
          <w:szCs w:val="28"/>
          <w:lang w:eastAsia="en-US"/>
        </w:rPr>
        <w:t> К какому виду суждений относится утверждение?</w:t>
      </w:r>
      <w:r w:rsidRPr="00C44DD7">
        <w:rPr>
          <w:rFonts w:eastAsiaTheme="minorEastAsia"/>
          <w:sz w:val="28"/>
          <w:szCs w:val="28"/>
          <w:lang w:eastAsia="en-US"/>
        </w:rPr>
        <w:br/>
        <w:t xml:space="preserve">«Добросовестный труд — источник благосостояния и могущества </w:t>
      </w:r>
      <w:r w:rsidRPr="00C44DD7">
        <w:rPr>
          <w:rFonts w:eastAsiaTheme="minorEastAsia"/>
          <w:sz w:val="28"/>
          <w:szCs w:val="28"/>
          <w:lang w:eastAsia="en-US"/>
        </w:rPr>
        <w:lastRenderedPageBreak/>
        <w:t>нашего народа»</w:t>
      </w:r>
      <w:r w:rsidRPr="00C44DD7">
        <w:rPr>
          <w:rFonts w:eastAsiaTheme="minorEastAsia"/>
          <w:sz w:val="28"/>
          <w:szCs w:val="28"/>
          <w:lang w:eastAsia="en-US"/>
        </w:rPr>
        <w:br/>
        <w:t>а)</w:t>
      </w:r>
      <w:proofErr w:type="spellStart"/>
      <w:r w:rsidRPr="00C44DD7">
        <w:rPr>
          <w:rFonts w:eastAsiaTheme="minorEastAsia"/>
          <w:sz w:val="28"/>
          <w:szCs w:val="28"/>
          <w:lang w:eastAsia="en-US"/>
        </w:rPr>
        <w:t>частноутвердительное</w:t>
      </w:r>
      <w:proofErr w:type="spellEnd"/>
      <w:r w:rsidRPr="00C44DD7">
        <w:rPr>
          <w:rFonts w:eastAsiaTheme="minorEastAsia"/>
          <w:sz w:val="28"/>
          <w:szCs w:val="28"/>
          <w:lang w:eastAsia="en-US"/>
        </w:rPr>
        <w:t xml:space="preserve"> суждение</w:t>
      </w:r>
      <w:r w:rsidRPr="00C44DD7">
        <w:rPr>
          <w:rFonts w:eastAsiaTheme="minorEastAsia"/>
          <w:sz w:val="28"/>
          <w:szCs w:val="28"/>
          <w:lang w:eastAsia="en-US"/>
        </w:rPr>
        <w:br/>
        <w:t>б)общеотрицательное суждение</w:t>
      </w:r>
      <w:r w:rsidRPr="00C44DD7">
        <w:rPr>
          <w:rFonts w:eastAsiaTheme="minorEastAsia"/>
          <w:sz w:val="28"/>
          <w:szCs w:val="28"/>
          <w:lang w:eastAsia="en-US"/>
        </w:rPr>
        <w:br/>
        <w:t>в)</w:t>
      </w:r>
      <w:proofErr w:type="spellStart"/>
      <w:r w:rsidRPr="00C44DD7">
        <w:rPr>
          <w:rFonts w:eastAsiaTheme="minorEastAsia"/>
          <w:sz w:val="28"/>
          <w:szCs w:val="28"/>
          <w:lang w:eastAsia="en-US"/>
        </w:rPr>
        <w:t>частноотрицательное</w:t>
      </w:r>
      <w:proofErr w:type="spellEnd"/>
      <w:r w:rsidRPr="00C44DD7">
        <w:rPr>
          <w:rFonts w:eastAsiaTheme="minorEastAsia"/>
          <w:sz w:val="28"/>
          <w:szCs w:val="28"/>
          <w:lang w:eastAsia="en-US"/>
        </w:rPr>
        <w:t xml:space="preserve"> суждение</w:t>
      </w:r>
      <w:r w:rsidRPr="00C44DD7">
        <w:rPr>
          <w:rFonts w:eastAsiaTheme="minorEastAsia"/>
          <w:sz w:val="28"/>
          <w:szCs w:val="28"/>
          <w:lang w:eastAsia="en-US"/>
        </w:rPr>
        <w:br/>
      </w:r>
      <w:r w:rsidRPr="00C44DD7">
        <w:rPr>
          <w:rFonts w:eastAsiaTheme="minorEastAsia"/>
          <w:bCs/>
          <w:sz w:val="28"/>
          <w:szCs w:val="28"/>
          <w:lang w:eastAsia="en-US"/>
        </w:rPr>
        <w:t>г)общеутвердительное суждение</w:t>
      </w:r>
    </w:p>
    <w:p w:rsidR="0062023E" w:rsidRPr="00C44DD7" w:rsidRDefault="0062023E" w:rsidP="0062023E">
      <w:pPr>
        <w:pStyle w:val="a3"/>
        <w:shd w:val="clear" w:color="auto" w:fill="FFFFFF"/>
        <w:spacing w:before="0" w:beforeAutospacing="0" w:after="0" w:afterAutospacing="0"/>
        <w:ind w:left="360"/>
        <w:rPr>
          <w:rFonts w:eastAsiaTheme="minorEastAsia"/>
          <w:sz w:val="28"/>
          <w:szCs w:val="28"/>
          <w:lang w:eastAsia="en-US"/>
        </w:rPr>
      </w:pPr>
      <w:r w:rsidRPr="00C44DD7">
        <w:rPr>
          <w:rFonts w:eastAsiaTheme="minorEastAsia"/>
          <w:sz w:val="28"/>
          <w:szCs w:val="28"/>
          <w:lang w:eastAsia="en-US"/>
        </w:rPr>
        <w:t>Ответ:</w:t>
      </w:r>
      <w:r w:rsidRPr="00C44DD7">
        <w:rPr>
          <w:rFonts w:eastAsiaTheme="minorEastAsia"/>
          <w:bCs/>
          <w:sz w:val="28"/>
          <w:szCs w:val="28"/>
          <w:lang w:eastAsia="en-US"/>
        </w:rPr>
        <w:t xml:space="preserve"> </w:t>
      </w:r>
      <w:proofErr w:type="gramStart"/>
      <w:r w:rsidRPr="00C44DD7">
        <w:rPr>
          <w:rFonts w:eastAsiaTheme="minorEastAsia"/>
          <w:bCs/>
          <w:sz w:val="28"/>
          <w:szCs w:val="28"/>
          <w:lang w:eastAsia="en-US"/>
        </w:rPr>
        <w:t>г)общеутвердительное</w:t>
      </w:r>
      <w:proofErr w:type="gramEnd"/>
      <w:r w:rsidRPr="00C44DD7">
        <w:rPr>
          <w:rFonts w:eastAsiaTheme="minorEastAsia"/>
          <w:bCs/>
          <w:sz w:val="28"/>
          <w:szCs w:val="28"/>
          <w:lang w:eastAsia="en-US"/>
        </w:rPr>
        <w:t xml:space="preserve"> суждение</w:t>
      </w:r>
    </w:p>
    <w:p w:rsidR="0062023E" w:rsidRPr="00C44DD7" w:rsidRDefault="0062023E" w:rsidP="0062023E">
      <w:pPr>
        <w:pStyle w:val="a3"/>
        <w:shd w:val="clear" w:color="auto" w:fill="FFFFFF"/>
        <w:spacing w:before="0" w:beforeAutospacing="0" w:after="0" w:afterAutospacing="0"/>
        <w:ind w:left="720"/>
        <w:rPr>
          <w:rFonts w:eastAsiaTheme="minorEastAsia"/>
          <w:sz w:val="28"/>
          <w:szCs w:val="28"/>
          <w:lang w:eastAsia="en-US"/>
        </w:rPr>
      </w:pPr>
    </w:p>
    <w:p w:rsidR="0062023E" w:rsidRPr="00C44DD7" w:rsidRDefault="0062023E" w:rsidP="0062023E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/>
        <w:rPr>
          <w:rFonts w:eastAsiaTheme="minorEastAsia"/>
          <w:sz w:val="28"/>
          <w:szCs w:val="28"/>
          <w:lang w:eastAsia="en-US"/>
        </w:rPr>
      </w:pPr>
      <w:r w:rsidRPr="00C44DD7">
        <w:rPr>
          <w:rFonts w:eastAsiaTheme="minorEastAsia"/>
          <w:sz w:val="28"/>
          <w:szCs w:val="28"/>
          <w:lang w:eastAsia="en-US"/>
        </w:rPr>
        <w:t xml:space="preserve"> Какая ошибка допущена в данном утверждении?</w:t>
      </w:r>
      <w:r w:rsidRPr="00C44DD7">
        <w:rPr>
          <w:rFonts w:eastAsiaTheme="minorEastAsia"/>
          <w:sz w:val="28"/>
          <w:szCs w:val="28"/>
          <w:lang w:eastAsia="en-US"/>
        </w:rPr>
        <w:br/>
        <w:t>«Студенты Соколов и Еремеев на занятиях сидят за одним столом. Значит, они дружат»</w:t>
      </w:r>
      <w:r w:rsidRPr="00C44DD7">
        <w:rPr>
          <w:rFonts w:eastAsiaTheme="minorEastAsia"/>
          <w:sz w:val="28"/>
          <w:szCs w:val="28"/>
          <w:lang w:eastAsia="en-US"/>
        </w:rPr>
        <w:br/>
      </w:r>
      <w:r w:rsidRPr="00C44DD7">
        <w:rPr>
          <w:rFonts w:eastAsiaTheme="minorEastAsia"/>
          <w:bCs/>
          <w:sz w:val="28"/>
          <w:szCs w:val="28"/>
          <w:lang w:eastAsia="en-US"/>
        </w:rPr>
        <w:t>а)Обобщение без достаточного основания</w:t>
      </w:r>
      <w:r w:rsidRPr="00C44DD7">
        <w:rPr>
          <w:rFonts w:eastAsiaTheme="minorEastAsia"/>
          <w:sz w:val="28"/>
          <w:szCs w:val="28"/>
          <w:lang w:eastAsia="en-US"/>
        </w:rPr>
        <w:br/>
        <w:t>б)Подмена причинной связи</w:t>
      </w:r>
      <w:r w:rsidRPr="00C44DD7">
        <w:rPr>
          <w:rFonts w:eastAsiaTheme="minorEastAsia"/>
          <w:sz w:val="28"/>
          <w:szCs w:val="28"/>
          <w:lang w:eastAsia="en-US"/>
        </w:rPr>
        <w:br/>
        <w:t>в)Подмена условного безусловным</w:t>
      </w:r>
      <w:r w:rsidRPr="00C44DD7">
        <w:rPr>
          <w:rFonts w:eastAsiaTheme="minorEastAsia"/>
          <w:sz w:val="28"/>
          <w:szCs w:val="28"/>
          <w:lang w:eastAsia="en-US"/>
        </w:rPr>
        <w:br/>
        <w:t>г)Поспешность обобщения</w:t>
      </w:r>
    </w:p>
    <w:p w:rsidR="0062023E" w:rsidRPr="00C44DD7" w:rsidRDefault="0062023E" w:rsidP="0062023E">
      <w:pPr>
        <w:pStyle w:val="a3"/>
        <w:shd w:val="clear" w:color="auto" w:fill="FFFFFF"/>
        <w:spacing w:before="0" w:beforeAutospacing="0" w:after="0" w:afterAutospacing="0"/>
        <w:ind w:left="720"/>
        <w:rPr>
          <w:rFonts w:eastAsiaTheme="minorEastAsia"/>
          <w:sz w:val="28"/>
          <w:szCs w:val="28"/>
          <w:lang w:eastAsia="en-US"/>
        </w:rPr>
      </w:pPr>
      <w:r w:rsidRPr="00C44DD7">
        <w:rPr>
          <w:rFonts w:eastAsiaTheme="minorEastAsia"/>
          <w:sz w:val="28"/>
          <w:szCs w:val="28"/>
          <w:lang w:eastAsia="en-US"/>
        </w:rPr>
        <w:t>Ответ:</w:t>
      </w:r>
      <w:r w:rsidRPr="00C44DD7">
        <w:rPr>
          <w:rFonts w:eastAsiaTheme="minorEastAsia"/>
          <w:bCs/>
          <w:sz w:val="28"/>
          <w:szCs w:val="28"/>
          <w:lang w:eastAsia="en-US"/>
        </w:rPr>
        <w:t xml:space="preserve"> </w:t>
      </w:r>
      <w:proofErr w:type="gramStart"/>
      <w:r w:rsidRPr="00C44DD7">
        <w:rPr>
          <w:rFonts w:eastAsiaTheme="minorEastAsia"/>
          <w:bCs/>
          <w:sz w:val="28"/>
          <w:szCs w:val="28"/>
          <w:lang w:eastAsia="en-US"/>
        </w:rPr>
        <w:t>а)Обобщение</w:t>
      </w:r>
      <w:proofErr w:type="gramEnd"/>
      <w:r w:rsidRPr="00C44DD7">
        <w:rPr>
          <w:rFonts w:eastAsiaTheme="minorEastAsia"/>
          <w:bCs/>
          <w:sz w:val="28"/>
          <w:szCs w:val="28"/>
          <w:lang w:eastAsia="en-US"/>
        </w:rPr>
        <w:t xml:space="preserve"> без достаточного основания</w:t>
      </w:r>
    </w:p>
    <w:p w:rsidR="00BE51DB" w:rsidRPr="0062023E" w:rsidRDefault="00BE51DB" w:rsidP="00AB5B05">
      <w:pPr>
        <w:spacing w:after="0" w:line="240" w:lineRule="auto"/>
        <w:ind w:left="644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Логический квадрат: если </w:t>
      </w:r>
      <w:proofErr w:type="spellStart"/>
      <w:r w:rsidRPr="00BE51DB">
        <w:rPr>
          <w:rFonts w:ascii="Times New Roman" w:hAnsi="Times New Roman" w:cs="Times New Roman"/>
          <w:sz w:val="28"/>
          <w:szCs w:val="28"/>
          <w:lang w:val="ru-RU"/>
        </w:rPr>
        <w:t>Частноутвердительное</w:t>
      </w:r>
      <w:proofErr w:type="spellEnd"/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суждение (</w:t>
      </w:r>
      <w:r w:rsidRPr="00C44DD7">
        <w:rPr>
          <w:rFonts w:ascii="Times New Roman" w:hAnsi="Times New Roman" w:cs="Times New Roman"/>
          <w:sz w:val="28"/>
          <w:szCs w:val="28"/>
          <w:lang w:val="ru-RU"/>
        </w:rPr>
        <w:t>I</w:t>
      </w:r>
      <w:r w:rsidRPr="00BE51DB">
        <w:rPr>
          <w:rFonts w:ascii="Times New Roman" w:hAnsi="Times New Roman" w:cs="Times New Roman"/>
          <w:sz w:val="28"/>
          <w:szCs w:val="28"/>
          <w:lang w:val="ru-RU"/>
        </w:rPr>
        <w:t>) истинно, то общеотрицательное сравнимое суждение (Е) будет: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только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ложным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либо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истинным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либо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ложным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только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истинным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: а</w:t>
      </w:r>
      <w:proofErr w:type="gramStart"/>
      <w:r w:rsidRPr="00BE51DB">
        <w:rPr>
          <w:rFonts w:ascii="Times New Roman" w:hAnsi="Times New Roman" w:cs="Times New Roman"/>
          <w:sz w:val="28"/>
          <w:szCs w:val="28"/>
        </w:rPr>
        <w:t>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ложным</w:t>
      </w:r>
      <w:proofErr w:type="spellEnd"/>
      <w:proofErr w:type="gram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суждению «Ничто человеческое мне не чуждо» будет противоречить суждение: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человеческое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чуждо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нечто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человеческое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чуждо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не все человеческое мне не чуждо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ничто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противоречит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B501C">
        <w:rPr>
          <w:rFonts w:ascii="Times New Roman" w:hAnsi="Times New Roman" w:cs="Times New Roman"/>
          <w:sz w:val="28"/>
          <w:szCs w:val="28"/>
          <w:lang w:val="ru-RU"/>
        </w:rPr>
        <w:t xml:space="preserve">размышления: имеем дело с общеотрицательным суждением (Е). ему противоречащим является </w:t>
      </w:r>
      <w:proofErr w:type="spellStart"/>
      <w:r w:rsidRPr="00FB501C">
        <w:rPr>
          <w:rFonts w:ascii="Times New Roman" w:hAnsi="Times New Roman" w:cs="Times New Roman"/>
          <w:sz w:val="28"/>
          <w:szCs w:val="28"/>
          <w:lang w:val="ru-RU"/>
        </w:rPr>
        <w:t>Частноутвердительное</w:t>
      </w:r>
      <w:proofErr w:type="spellEnd"/>
      <w:r w:rsidRPr="00FB501C">
        <w:rPr>
          <w:rFonts w:ascii="Times New Roman" w:hAnsi="Times New Roman" w:cs="Times New Roman"/>
          <w:sz w:val="28"/>
          <w:szCs w:val="28"/>
          <w:lang w:val="ru-RU"/>
        </w:rPr>
        <w:t xml:space="preserve"> (I)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б) нечто человеческое мне чуждо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BE51DB">
        <w:rPr>
          <w:rFonts w:ascii="Times New Roman" w:hAnsi="Times New Roman" w:cs="Times New Roman"/>
          <w:sz w:val="28"/>
          <w:szCs w:val="28"/>
        </w:rPr>
        <w:t xml:space="preserve">К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совместимым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суждениям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относят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1)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подчиненные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суждения</w:t>
      </w:r>
      <w:proofErr w:type="spellEnd"/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2)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противоположные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контрарные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3)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противоречащие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контрадикторные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)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4)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субконтрарные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1,4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2,3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2,3,4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1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740B76">
        <w:rPr>
          <w:rFonts w:ascii="Times New Roman" w:hAnsi="Times New Roman" w:cs="Times New Roman"/>
          <w:sz w:val="28"/>
          <w:szCs w:val="28"/>
          <w:lang w:val="ru-RU"/>
        </w:rPr>
        <w:lastRenderedPageBreak/>
        <w:t>размышления: К совместимым относятся суждения, которые одновременно могут быть истинными. Различают три вида совместимости: 1) </w:t>
      </w:r>
      <w:proofErr w:type="gramStart"/>
      <w:r w:rsidRPr="00740B76">
        <w:rPr>
          <w:rFonts w:ascii="Times New Roman" w:hAnsi="Times New Roman" w:cs="Times New Roman"/>
          <w:sz w:val="28"/>
          <w:szCs w:val="28"/>
          <w:lang w:val="ru-RU"/>
        </w:rPr>
        <w:t>эквивалентность(</w:t>
      </w:r>
      <w:proofErr w:type="gramEnd"/>
      <w:r w:rsidRPr="00740B76">
        <w:rPr>
          <w:rFonts w:ascii="Times New Roman" w:hAnsi="Times New Roman" w:cs="Times New Roman"/>
          <w:sz w:val="28"/>
          <w:szCs w:val="28"/>
          <w:lang w:val="ru-RU"/>
        </w:rPr>
        <w:t>полная совместимость), 2) частичная совмести</w:t>
      </w:r>
      <w:r w:rsidRPr="00740B76">
        <w:rPr>
          <w:rFonts w:ascii="Times New Roman" w:hAnsi="Times New Roman" w:cs="Times New Roman"/>
          <w:sz w:val="28"/>
          <w:szCs w:val="28"/>
          <w:lang w:val="ru-RU"/>
        </w:rPr>
        <w:softHyphen/>
        <w:t>мость (</w:t>
      </w:r>
      <w:proofErr w:type="spellStart"/>
      <w:r w:rsidRPr="00740B76">
        <w:rPr>
          <w:rFonts w:ascii="Times New Roman" w:hAnsi="Times New Roman" w:cs="Times New Roman"/>
          <w:sz w:val="28"/>
          <w:szCs w:val="28"/>
          <w:lang w:val="ru-RU"/>
        </w:rPr>
        <w:t>субконтрарность</w:t>
      </w:r>
      <w:proofErr w:type="spellEnd"/>
      <w:r w:rsidRPr="00740B76">
        <w:rPr>
          <w:rFonts w:ascii="Times New Roman" w:hAnsi="Times New Roman" w:cs="Times New Roman"/>
          <w:sz w:val="28"/>
          <w:szCs w:val="28"/>
          <w:lang w:val="ru-RU"/>
        </w:rPr>
        <w:t>) и 3)подчинение.</w:t>
      </w:r>
    </w:p>
    <w:p w:rsidR="00BE51DB" w:rsidRPr="00740B76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740B76">
        <w:rPr>
          <w:rFonts w:ascii="Times New Roman" w:hAnsi="Times New Roman" w:cs="Times New Roman"/>
          <w:sz w:val="28"/>
          <w:szCs w:val="28"/>
          <w:lang w:val="ru-RU"/>
        </w:rPr>
        <w:t>Ответ: а) 1,4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Частноутвердительное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суждение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имеет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форму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: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S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суть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Р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неверно, что все </w:t>
      </w:r>
      <w:r w:rsidRPr="00BE51DB">
        <w:rPr>
          <w:rFonts w:ascii="Times New Roman" w:hAnsi="Times New Roman" w:cs="Times New Roman"/>
          <w:sz w:val="28"/>
          <w:szCs w:val="28"/>
        </w:rPr>
        <w:t>S</w:t>
      </w: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не суть Р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некоторое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S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суть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Р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Это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S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есть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Р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Ответ: в) некоторое </w:t>
      </w:r>
      <w:r w:rsidRPr="00BE51DB">
        <w:rPr>
          <w:rFonts w:ascii="Times New Roman" w:hAnsi="Times New Roman" w:cs="Times New Roman"/>
          <w:sz w:val="28"/>
          <w:szCs w:val="28"/>
        </w:rPr>
        <w:t>S</w:t>
      </w: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суть Р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Какое суждение находится в отношении подчинения к </w:t>
      </w:r>
      <w:proofErr w:type="gramStart"/>
      <w:r w:rsidRPr="00BE51DB">
        <w:rPr>
          <w:rFonts w:ascii="Times New Roman" w:hAnsi="Times New Roman" w:cs="Times New Roman"/>
          <w:sz w:val="28"/>
          <w:szCs w:val="28"/>
          <w:lang w:val="ru-RU"/>
        </w:rPr>
        <w:t>суждению :</w:t>
      </w:r>
      <w:proofErr w:type="gramEnd"/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« Все юмористы – веселые люди»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некоторые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юмористы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веселые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люди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некоторые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юмористы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веселые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люди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все юмористы не являются веселыми людьми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не все юмористы не являются веселыми людьми</w:t>
      </w:r>
    </w:p>
    <w:p w:rsidR="00BE51DB" w:rsidRPr="00740B76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740B76">
        <w:rPr>
          <w:rFonts w:ascii="Times New Roman" w:hAnsi="Times New Roman" w:cs="Times New Roman"/>
          <w:sz w:val="28"/>
          <w:szCs w:val="28"/>
          <w:lang w:val="ru-RU"/>
        </w:rPr>
        <w:t>размышления: исходное суждение общеутвердительное суждение (А).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740B76">
        <w:rPr>
          <w:rFonts w:ascii="Times New Roman" w:hAnsi="Times New Roman" w:cs="Times New Roman"/>
          <w:sz w:val="28"/>
          <w:szCs w:val="28"/>
          <w:lang w:val="ru-RU"/>
        </w:rPr>
        <w:t xml:space="preserve">в отношении подчинения у него находится </w:t>
      </w:r>
      <w:proofErr w:type="spellStart"/>
      <w:r w:rsidRPr="00740B76">
        <w:rPr>
          <w:rFonts w:ascii="Times New Roman" w:hAnsi="Times New Roman" w:cs="Times New Roman"/>
          <w:sz w:val="28"/>
          <w:szCs w:val="28"/>
          <w:lang w:val="ru-RU"/>
        </w:rPr>
        <w:t>Частноутвердительное</w:t>
      </w:r>
      <w:proofErr w:type="spellEnd"/>
      <w:r w:rsidRPr="00740B76">
        <w:rPr>
          <w:rFonts w:ascii="Times New Roman" w:hAnsi="Times New Roman" w:cs="Times New Roman"/>
          <w:sz w:val="28"/>
          <w:szCs w:val="28"/>
          <w:lang w:val="ru-RU"/>
        </w:rPr>
        <w:t xml:space="preserve"> суждение (I).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Ответ: а) некоторые юмористы – веселые люди.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Какая схема соответствует отношению объемов понятий </w:t>
      </w:r>
      <w:proofErr w:type="gramStart"/>
      <w:r w:rsidRPr="00BE51DB">
        <w:rPr>
          <w:rFonts w:ascii="Times New Roman" w:hAnsi="Times New Roman" w:cs="Times New Roman"/>
          <w:sz w:val="28"/>
          <w:szCs w:val="28"/>
          <w:lang w:val="ru-RU"/>
        </w:rPr>
        <w:t>« книга</w:t>
      </w:r>
      <w:proofErr w:type="gramEnd"/>
      <w:r w:rsidRPr="00BE51DB">
        <w:rPr>
          <w:rFonts w:ascii="Times New Roman" w:hAnsi="Times New Roman" w:cs="Times New Roman"/>
          <w:sz w:val="28"/>
          <w:szCs w:val="28"/>
          <w:lang w:val="ru-RU"/>
        </w:rPr>
        <w:t>» (А), «печатное издание» (В), « сувенир» (С).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noProof/>
          <w:sz w:val="28"/>
          <w:szCs w:val="28"/>
          <w:lang w:val="ru-RU" w:eastAsia="ru-RU"/>
        </w:rPr>
        <w:drawing>
          <wp:inline distT="0" distB="0" distL="0" distR="0">
            <wp:extent cx="5038725" cy="1200150"/>
            <wp:effectExtent l="0" t="0" r="9525" b="0"/>
            <wp:docPr id="1" name="Рисунок 1" descr="image-20-10-13-13-1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-20-10-13-13-11-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99" t="86900" r="13538" b="-8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51DB" w:rsidRPr="00F46B8C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46B8C">
        <w:rPr>
          <w:rFonts w:ascii="Times New Roman" w:hAnsi="Times New Roman" w:cs="Times New Roman"/>
          <w:sz w:val="28"/>
          <w:szCs w:val="28"/>
          <w:lang w:val="ru-RU"/>
        </w:rPr>
        <w:t>размышления: некоторые сувениры (С) это книги (А). объемы понятий должны пересекаться.</w:t>
      </w:r>
    </w:p>
    <w:p w:rsidR="00BE51DB" w:rsidRPr="00F46B8C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46B8C">
        <w:rPr>
          <w:rFonts w:ascii="Times New Roman" w:hAnsi="Times New Roman" w:cs="Times New Roman"/>
          <w:sz w:val="28"/>
          <w:szCs w:val="28"/>
          <w:lang w:val="ru-RU"/>
        </w:rPr>
        <w:t xml:space="preserve">любая книга (А) это печатное издание (В). объем А должен входить в объем В. 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46B8C">
        <w:rPr>
          <w:rFonts w:ascii="Times New Roman" w:hAnsi="Times New Roman" w:cs="Times New Roman"/>
          <w:sz w:val="28"/>
          <w:szCs w:val="28"/>
          <w:lang w:val="ru-RU"/>
        </w:rPr>
        <w:t>Некоторые сувениры (С) являются печатными изданиями(В). также пересечение объемов.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в) 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правильно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ли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следующее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умозаключение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: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Все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планеты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небесные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тела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Луна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является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планетой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BE51DB" w:rsidRPr="00BE51DB" w:rsidRDefault="00BE51DB" w:rsidP="00BE51DB">
      <w:pPr>
        <w:spacing w:after="0" w:line="240" w:lineRule="auto"/>
        <w:ind w:left="360"/>
        <w:rPr>
          <w:rFonts w:ascii="Times New Roman" w:hAnsi="Times New Roman" w:cs="Times New Roman"/>
          <w:sz w:val="28"/>
          <w:szCs w:val="28"/>
          <w:lang w:val="ru-RU"/>
        </w:rPr>
      </w:pPr>
      <w:proofErr w:type="gramStart"/>
      <w:r w:rsidRPr="00BE51DB">
        <w:rPr>
          <w:rFonts w:ascii="Times New Roman" w:hAnsi="Times New Roman" w:cs="Times New Roman"/>
          <w:sz w:val="28"/>
          <w:szCs w:val="28"/>
          <w:lang w:val="ru-RU"/>
        </w:rPr>
        <w:t>следовательно</w:t>
      </w:r>
      <w:proofErr w:type="gramEnd"/>
      <w:r w:rsidRPr="00BE51DB">
        <w:rPr>
          <w:rFonts w:ascii="Times New Roman" w:hAnsi="Times New Roman" w:cs="Times New Roman"/>
          <w:sz w:val="28"/>
          <w:szCs w:val="28"/>
          <w:lang w:val="ru-RU"/>
        </w:rPr>
        <w:t xml:space="preserve"> она не является небесным телом?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да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lastRenderedPageBreak/>
        <w:t>нет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46B8C">
        <w:rPr>
          <w:rFonts w:ascii="Times New Roman" w:hAnsi="Times New Roman" w:cs="Times New Roman"/>
          <w:sz w:val="28"/>
          <w:szCs w:val="28"/>
          <w:lang w:val="ru-RU"/>
        </w:rPr>
        <w:t>размышления: имеем дело с 1 фигурой категорического силлогизма. термин «небесное тело» был распределен в большей посылке, а в заключении не распределен. значит вывод не верный.</w:t>
      </w:r>
    </w:p>
    <w:p w:rsidR="00BE51DB" w:rsidRPr="00F46B8C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F46B8C">
        <w:rPr>
          <w:rFonts w:ascii="Times New Roman" w:hAnsi="Times New Roman" w:cs="Times New Roman"/>
          <w:sz w:val="28"/>
          <w:szCs w:val="28"/>
          <w:lang w:val="ru-RU"/>
        </w:rPr>
        <w:t>Ответ: б) нет</w:t>
      </w:r>
    </w:p>
    <w:p w:rsidR="00AB5B05" w:rsidRPr="00BE51DB" w:rsidRDefault="00AB5B05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E51DB" w:rsidRPr="00BE51DB" w:rsidRDefault="00BE51DB" w:rsidP="00BE51DB">
      <w:pPr>
        <w:numPr>
          <w:ilvl w:val="0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>какое правило доказательства нарушено в следующем рассуждении «Мы должны проголосовать за этого кандидата, т.к. он – человек интеллигентный, и имеет хорошую предвыборную программы»?</w:t>
      </w:r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ложный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предвосхищение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основания</w:t>
      </w:r>
      <w:proofErr w:type="spellEnd"/>
    </w:p>
    <w:p w:rsidR="00BE51DB" w:rsidRPr="00BE51DB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тезис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следует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из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аргументов</w:t>
      </w:r>
      <w:proofErr w:type="spellEnd"/>
    </w:p>
    <w:p w:rsidR="00BE51DB" w:rsidRPr="00AB5B05" w:rsidRDefault="00BE51DB" w:rsidP="00BE51DB">
      <w:pPr>
        <w:numPr>
          <w:ilvl w:val="1"/>
          <w:numId w:val="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AB5B05">
        <w:rPr>
          <w:rFonts w:ascii="Times New Roman" w:hAnsi="Times New Roman" w:cs="Times New Roman"/>
          <w:sz w:val="28"/>
          <w:szCs w:val="28"/>
        </w:rPr>
        <w:t>подмена</w:t>
      </w:r>
      <w:proofErr w:type="spellEnd"/>
      <w:r w:rsidRPr="00AB5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B5B05">
        <w:rPr>
          <w:rFonts w:ascii="Times New Roman" w:hAnsi="Times New Roman" w:cs="Times New Roman"/>
          <w:sz w:val="28"/>
          <w:szCs w:val="28"/>
        </w:rPr>
        <w:t>тезиса</w:t>
      </w:r>
      <w:proofErr w:type="spellEnd"/>
    </w:p>
    <w:p w:rsidR="00AB5B05" w:rsidRPr="00AB5B05" w:rsidRDefault="00AB5B05" w:rsidP="00AB5B05">
      <w:pPr>
        <w:spacing w:after="0" w:line="240" w:lineRule="auto"/>
        <w:ind w:left="1440"/>
        <w:rPr>
          <w:rFonts w:ascii="Times New Roman" w:hAnsi="Times New Roman" w:cs="Times New Roman"/>
          <w:sz w:val="28"/>
          <w:szCs w:val="28"/>
          <w:lang w:val="ru-RU"/>
        </w:rPr>
      </w:pPr>
      <w:r w:rsidRPr="00AB5B05">
        <w:rPr>
          <w:rFonts w:ascii="Times New Roman" w:hAnsi="Times New Roman" w:cs="Times New Roman"/>
          <w:sz w:val="28"/>
          <w:szCs w:val="28"/>
          <w:lang w:val="ru-RU"/>
        </w:rPr>
        <w:t>Ответ: в) тезис не следует из аргументов</w:t>
      </w:r>
    </w:p>
    <w:p w:rsidR="00BE51DB" w:rsidRPr="00AB5B05" w:rsidRDefault="00AB5B05" w:rsidP="00AB5B05">
      <w:pPr>
        <w:pStyle w:val="a4"/>
        <w:numPr>
          <w:ilvl w:val="0"/>
          <w:numId w:val="8"/>
        </w:numPr>
        <w:rPr>
          <w:sz w:val="28"/>
          <w:szCs w:val="28"/>
        </w:rPr>
      </w:pPr>
      <w:r w:rsidRPr="00AB5B05">
        <w:rPr>
          <w:color w:val="333333"/>
          <w:sz w:val="28"/>
          <w:szCs w:val="28"/>
          <w:shd w:val="clear" w:color="auto" w:fill="FFFFFF"/>
        </w:rPr>
        <w:t>Определите, какой вид аналогии применен в каждом рассуждении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 xml:space="preserve">«Стремление человека к свободе — как пар, заключенный в котле: оно также может стать опасным, когда его слишком зажимают, как и благотворным, если ему дают верное направление в хорошо слаженной машине» (В. </w:t>
      </w:r>
      <w:proofErr w:type="spellStart"/>
      <w:r w:rsidRPr="00AB5B05">
        <w:rPr>
          <w:color w:val="333333"/>
          <w:sz w:val="28"/>
          <w:szCs w:val="28"/>
          <w:shd w:val="clear" w:color="auto" w:fill="FFFFFF"/>
        </w:rPr>
        <w:t>Вейтлинг</w:t>
      </w:r>
      <w:proofErr w:type="spellEnd"/>
      <w:r w:rsidRPr="00AB5B05">
        <w:rPr>
          <w:color w:val="333333"/>
          <w:sz w:val="28"/>
          <w:szCs w:val="28"/>
          <w:shd w:val="clear" w:color="auto" w:fill="FFFFFF"/>
        </w:rPr>
        <w:t>)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а)Нестрогая аналогия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б)Аналогия отношений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в)Аналогия свойств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г)Строгая аналогия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д)Ложная аналогия</w:t>
      </w:r>
    </w:p>
    <w:p w:rsidR="00AB5B05" w:rsidRPr="00AB5B05" w:rsidRDefault="00AB5B05" w:rsidP="00AB5B05">
      <w:pPr>
        <w:pStyle w:val="a4"/>
        <w:numPr>
          <w:ilvl w:val="0"/>
          <w:numId w:val="8"/>
        </w:numPr>
        <w:rPr>
          <w:sz w:val="28"/>
          <w:szCs w:val="28"/>
        </w:rPr>
      </w:pPr>
      <w:r w:rsidRPr="00AB5B05">
        <w:rPr>
          <w:color w:val="333333"/>
          <w:sz w:val="28"/>
          <w:szCs w:val="28"/>
          <w:shd w:val="clear" w:color="auto" w:fill="FFFFFF"/>
        </w:rPr>
        <w:t>Требования какого формально-логического закона нарушены в приведенных высказываниях?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«Жизнь идет так медленно, а проходит так быстро»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а)Закон исключенного третьего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б)Закон противоречия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в)Закон достаточного основания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г)Закон тождества</w:t>
      </w:r>
    </w:p>
    <w:p w:rsidR="00BE51DB" w:rsidRPr="00AB5B05" w:rsidRDefault="00AB5B05" w:rsidP="00AB5B05">
      <w:pPr>
        <w:pStyle w:val="a4"/>
        <w:numPr>
          <w:ilvl w:val="0"/>
          <w:numId w:val="8"/>
        </w:numPr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</w:pPr>
      <w:r w:rsidRPr="00AB5B05">
        <w:rPr>
          <w:color w:val="333333"/>
          <w:sz w:val="28"/>
          <w:szCs w:val="28"/>
          <w:shd w:val="clear" w:color="auto" w:fill="FFFFFF"/>
        </w:rPr>
        <w:t>Какое правило постановки вопросов нарушено?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К какому виду суда по стадии рассмотрения дел относится данный суд: первой или кассационной инстанции?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а)Вопросы необходимо ставить корректно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б)Вопрос должен быть простым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в)Вопрос формулируется кратко и ясно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г)Следует отличать обычную постановку вопроса от риторической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д)В сложных разделительных вопросах необходимо перечислять все альтернативы</w:t>
      </w:r>
    </w:p>
    <w:p w:rsidR="00AB5B05" w:rsidRPr="00AB5B05" w:rsidRDefault="00AB5B05" w:rsidP="00AB5B05">
      <w:pPr>
        <w:pStyle w:val="a4"/>
        <w:numPr>
          <w:ilvl w:val="0"/>
          <w:numId w:val="8"/>
        </w:numPr>
        <w:rPr>
          <w:sz w:val="28"/>
          <w:szCs w:val="28"/>
        </w:rPr>
      </w:pPr>
      <w:r w:rsidRPr="00AB5B05">
        <w:rPr>
          <w:color w:val="333333"/>
          <w:sz w:val="28"/>
          <w:szCs w:val="28"/>
          <w:shd w:val="clear" w:color="auto" w:fill="FFFFFF"/>
        </w:rPr>
        <w:t>Укажите положение, в котором нарушен закон тождества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а)У него был порезан палец, который в нетрезвом состоянии находился в доме культуры и шумел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б)В результате этих побоев ему были причинены легкие телесные повреждения средней тяжести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lastRenderedPageBreak/>
        <w:t>в)Формальная логика — это наука об общезначимых формах и средствах мысли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г)Иванов покраснел, следовательно, он виноват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д)Диалектическая логика есть наука о законах и формах теоретического мышления.</w:t>
      </w:r>
    </w:p>
    <w:p w:rsidR="00AB5B05" w:rsidRPr="00AB5B05" w:rsidRDefault="00AB5B05" w:rsidP="00AB5B05">
      <w:pPr>
        <w:pStyle w:val="a4"/>
        <w:numPr>
          <w:ilvl w:val="0"/>
          <w:numId w:val="8"/>
        </w:numPr>
        <w:rPr>
          <w:sz w:val="28"/>
          <w:szCs w:val="28"/>
        </w:rPr>
      </w:pPr>
      <w:r w:rsidRPr="00AB5B05">
        <w:rPr>
          <w:color w:val="333333"/>
          <w:sz w:val="28"/>
          <w:szCs w:val="28"/>
          <w:shd w:val="clear" w:color="auto" w:fill="FFFFFF"/>
        </w:rPr>
        <w:t xml:space="preserve">Определите </w:t>
      </w:r>
      <w:proofErr w:type="spellStart"/>
      <w:r w:rsidRPr="00AB5B05">
        <w:rPr>
          <w:color w:val="333333"/>
          <w:sz w:val="28"/>
          <w:szCs w:val="28"/>
          <w:shd w:val="clear" w:color="auto" w:fill="FFFFFF"/>
        </w:rPr>
        <w:t>распределенность</w:t>
      </w:r>
      <w:proofErr w:type="spellEnd"/>
      <w:r w:rsidRPr="00AB5B05">
        <w:rPr>
          <w:color w:val="333333"/>
          <w:sz w:val="28"/>
          <w:szCs w:val="28"/>
          <w:shd w:val="clear" w:color="auto" w:fill="FFFFFF"/>
        </w:rPr>
        <w:t xml:space="preserve"> терминов в суждении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Некоторые студенты второго курса сдали экзамены с оценкой «отлично»</w:t>
      </w:r>
      <w:r w:rsidRPr="00AB5B05">
        <w:rPr>
          <w:color w:val="333333"/>
          <w:sz w:val="28"/>
          <w:szCs w:val="28"/>
        </w:rPr>
        <w:br/>
      </w:r>
      <w:r w:rsidRPr="00AB5B05">
        <w:rPr>
          <w:rStyle w:val="a6"/>
          <w:color w:val="333333"/>
          <w:sz w:val="28"/>
          <w:szCs w:val="28"/>
          <w:bdr w:val="none" w:sz="0" w:space="0" w:color="auto" w:frame="1"/>
          <w:shd w:val="clear" w:color="auto" w:fill="FFFFFF"/>
        </w:rPr>
        <w:t>а)S — не распределен, Р — распределен 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б)Ни S, ни Р не распределены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в)S — распределен, Р — не распределен</w:t>
      </w:r>
      <w:r w:rsidRPr="00AB5B05">
        <w:rPr>
          <w:color w:val="333333"/>
          <w:sz w:val="28"/>
          <w:szCs w:val="28"/>
        </w:rPr>
        <w:br/>
      </w:r>
      <w:r w:rsidRPr="00AB5B05">
        <w:rPr>
          <w:color w:val="333333"/>
          <w:sz w:val="28"/>
          <w:szCs w:val="28"/>
          <w:shd w:val="clear" w:color="auto" w:fill="FFFFFF"/>
        </w:rPr>
        <w:t>г)S и Р распределены</w:t>
      </w:r>
    </w:p>
    <w:p w:rsidR="00BE51DB" w:rsidRPr="00BE51DB" w:rsidRDefault="00BE51DB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27. Установите соответствие между суждениями и их видами: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  <w:t>«В первобытном обществе существовало как присваивающее, так и производящее хозяйство» — </w:t>
      </w:r>
      <w:r w:rsidRPr="00BE51D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Конъюнкция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  <w:t>«Договор купли-продажи заключается в письменной либо в устной форме» — </w:t>
      </w:r>
      <w:r w:rsidRPr="00BE51D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Дизъюнкция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  <w:t>«В случае достижения соглашения между сторонами заключается договор» — </w:t>
      </w:r>
      <w:r w:rsidRPr="00BE51D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Импликация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  <w:t>«Организация является коммерческой только тогда, когда ее основной целью является получение прибыли» — </w:t>
      </w:r>
      <w:proofErr w:type="spellStart"/>
      <w:r w:rsidRPr="00BE51DB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Эквиваленция</w:t>
      </w:r>
      <w:proofErr w:type="spellEnd"/>
    </w:p>
    <w:p w:rsidR="00BE51DB" w:rsidRPr="00AB5B05" w:rsidRDefault="00BE51DB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28. Понятия «бухгалтер» и «работник банка» находятся в отношении: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а)</w:t>
      </w:r>
      <w:r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пересечения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б)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противоположности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в)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противоречия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г)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подчинения</w:t>
      </w:r>
    </w:p>
    <w:p w:rsidR="00AB5B05" w:rsidRPr="00BE51DB" w:rsidRDefault="00AB5B05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 xml:space="preserve">Ответ: </w:t>
      </w:r>
      <w:proofErr w:type="gramStart"/>
      <w:r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а)пересечения</w:t>
      </w:r>
      <w:proofErr w:type="gramEnd"/>
    </w:p>
    <w:p w:rsidR="00BE51DB" w:rsidRPr="00BE51DB" w:rsidRDefault="00BE51DB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</w:pP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29. Установите вид следующего суждения согласно объединенной классификации: «Среди экономистов есть опытные руководители»: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а)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общеутвердительное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б)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общеотрицательное</w:t>
      </w:r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в)</w:t>
      </w:r>
      <w:proofErr w:type="spellStart"/>
      <w:r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частноутвердительное</w:t>
      </w:r>
      <w:proofErr w:type="spellEnd"/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br/>
      </w:r>
      <w:r w:rsidR="00AB5B05" w:rsidRPr="00AB5B05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г)</w:t>
      </w:r>
      <w:proofErr w:type="spellStart"/>
      <w:r w:rsidRPr="00BE51DB">
        <w:rPr>
          <w:rFonts w:ascii="Times New Roman" w:eastAsia="Times New Roman" w:hAnsi="Times New Roman" w:cs="Times New Roman"/>
          <w:color w:val="333333"/>
          <w:sz w:val="28"/>
          <w:szCs w:val="28"/>
          <w:lang w:val="ru-RU" w:eastAsia="ru-RU"/>
        </w:rPr>
        <w:t>частноотрицательное</w:t>
      </w:r>
      <w:proofErr w:type="spellEnd"/>
    </w:p>
    <w:p w:rsidR="00BE51DB" w:rsidRPr="00AB5B05" w:rsidRDefault="00AB5B05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AB5B05">
        <w:rPr>
          <w:rFonts w:ascii="Times New Roman" w:hAnsi="Times New Roman" w:cs="Times New Roman"/>
          <w:sz w:val="28"/>
          <w:szCs w:val="28"/>
          <w:lang w:val="ru-RU"/>
        </w:rPr>
        <w:t xml:space="preserve">Ответ: </w:t>
      </w:r>
      <w:proofErr w:type="gramStart"/>
      <w:r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в)</w:t>
      </w:r>
      <w:proofErr w:type="spellStart"/>
      <w:r w:rsidRPr="00AB5B05">
        <w:rPr>
          <w:rFonts w:ascii="Times New Roman" w:eastAsia="Times New Roman" w:hAnsi="Times New Roman" w:cs="Times New Roman"/>
          <w:bCs/>
          <w:color w:val="333333"/>
          <w:sz w:val="28"/>
          <w:szCs w:val="28"/>
          <w:bdr w:val="none" w:sz="0" w:space="0" w:color="auto" w:frame="1"/>
          <w:lang w:val="ru-RU" w:eastAsia="ru-RU"/>
        </w:rPr>
        <w:t>частноутвердительное</w:t>
      </w:r>
      <w:proofErr w:type="spellEnd"/>
      <w:proofErr w:type="gramEnd"/>
    </w:p>
    <w:p w:rsidR="00BE51DB" w:rsidRPr="00BE51DB" w:rsidRDefault="00BE51DB" w:rsidP="00BE51DB">
      <w:pPr>
        <w:pStyle w:val="a4"/>
        <w:numPr>
          <w:ilvl w:val="0"/>
          <w:numId w:val="9"/>
        </w:numPr>
        <w:rPr>
          <w:sz w:val="28"/>
          <w:szCs w:val="28"/>
        </w:rPr>
      </w:pPr>
      <w:r w:rsidRPr="00BE51DB">
        <w:rPr>
          <w:sz w:val="28"/>
          <w:szCs w:val="28"/>
        </w:rPr>
        <w:t xml:space="preserve"> Инспектору Борисову стало известно, что совершена кража в ювелирном магазине. Он знал, что это мог сделать либо недавно вышедший на свободу матерый уголовник по кличке Лось, либо появившийся в городе А. Рубашкин по кличке Артист, либо начинающий вор Павел </w:t>
      </w:r>
      <w:proofErr w:type="spellStart"/>
      <w:r w:rsidRPr="00BE51DB">
        <w:rPr>
          <w:sz w:val="28"/>
          <w:szCs w:val="28"/>
        </w:rPr>
        <w:t>Смышляев</w:t>
      </w:r>
      <w:proofErr w:type="spellEnd"/>
      <w:r w:rsidRPr="00BE51DB">
        <w:rPr>
          <w:sz w:val="28"/>
          <w:szCs w:val="28"/>
        </w:rPr>
        <w:t>. Вскоре инспектору поступила информация: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1)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ювелирный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магазин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ограбил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Артист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BE51DB">
        <w:rPr>
          <w:rFonts w:ascii="Times New Roman" w:hAnsi="Times New Roman" w:cs="Times New Roman"/>
          <w:sz w:val="28"/>
          <w:szCs w:val="28"/>
        </w:rPr>
        <w:t>2)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магазин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обворовал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Смышляев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>.</w:t>
      </w:r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BE51DB">
        <w:rPr>
          <w:rFonts w:ascii="Times New Roman" w:hAnsi="Times New Roman" w:cs="Times New Roman"/>
          <w:sz w:val="28"/>
          <w:szCs w:val="28"/>
          <w:lang w:val="ru-RU"/>
        </w:rPr>
        <w:tab/>
        <w:t xml:space="preserve">Спустя некоторое время выяснилось, что только одно из этих сообщений соответствует действительности. Этого оказалось достаточно, чтобы инспектор </w:t>
      </w:r>
      <w:proofErr w:type="gramStart"/>
      <w:r w:rsidRPr="00BE51DB">
        <w:rPr>
          <w:rFonts w:ascii="Times New Roman" w:hAnsi="Times New Roman" w:cs="Times New Roman"/>
          <w:sz w:val="28"/>
          <w:szCs w:val="28"/>
          <w:lang w:val="ru-RU"/>
        </w:rPr>
        <w:t>установил  вора</w:t>
      </w:r>
      <w:proofErr w:type="gramEnd"/>
      <w:r w:rsidRPr="00BE51DB">
        <w:rPr>
          <w:rFonts w:ascii="Times New Roman" w:hAnsi="Times New Roman" w:cs="Times New Roman"/>
          <w:sz w:val="28"/>
          <w:szCs w:val="28"/>
          <w:lang w:val="ru-RU"/>
        </w:rPr>
        <w:t>. кто это сделал?</w:t>
      </w:r>
    </w:p>
    <w:p w:rsidR="00BE51DB" w:rsidRPr="00BE51DB" w:rsidRDefault="00BE51DB" w:rsidP="00BE51DB">
      <w:pPr>
        <w:numPr>
          <w:ilvl w:val="1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lastRenderedPageBreak/>
        <w:t>Смышляев</w:t>
      </w:r>
      <w:proofErr w:type="spellEnd"/>
    </w:p>
    <w:p w:rsidR="00BE51DB" w:rsidRPr="00BE51DB" w:rsidRDefault="00BE51DB" w:rsidP="00BE51DB">
      <w:pPr>
        <w:numPr>
          <w:ilvl w:val="1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Артист</w:t>
      </w:r>
      <w:proofErr w:type="spellEnd"/>
    </w:p>
    <w:p w:rsidR="00BE51DB" w:rsidRPr="00BE51DB" w:rsidRDefault="00BE51DB" w:rsidP="00BE51DB">
      <w:pPr>
        <w:numPr>
          <w:ilvl w:val="1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Лось</w:t>
      </w:r>
      <w:proofErr w:type="spellEnd"/>
    </w:p>
    <w:p w:rsidR="00BE51DB" w:rsidRPr="00BE51DB" w:rsidRDefault="00BE51DB" w:rsidP="00BE51DB">
      <w:pPr>
        <w:numPr>
          <w:ilvl w:val="1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Артист</w:t>
      </w:r>
      <w:proofErr w:type="spellEnd"/>
    </w:p>
    <w:p w:rsidR="00BE51DB" w:rsidRPr="00BE51DB" w:rsidRDefault="00BE51DB" w:rsidP="00BE51DB">
      <w:pPr>
        <w:numPr>
          <w:ilvl w:val="1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не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Лось</w:t>
      </w:r>
      <w:proofErr w:type="spellEnd"/>
    </w:p>
    <w:p w:rsidR="00BE51DB" w:rsidRP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Ответ</w:t>
      </w:r>
      <w:proofErr w:type="spellEnd"/>
      <w:r w:rsidRPr="00BE51DB">
        <w:rPr>
          <w:rFonts w:ascii="Times New Roman" w:hAnsi="Times New Roman" w:cs="Times New Roman"/>
          <w:sz w:val="28"/>
          <w:szCs w:val="28"/>
        </w:rPr>
        <w:t xml:space="preserve">: в) </w:t>
      </w:r>
      <w:proofErr w:type="spellStart"/>
      <w:r w:rsidRPr="00BE51DB">
        <w:rPr>
          <w:rFonts w:ascii="Times New Roman" w:hAnsi="Times New Roman" w:cs="Times New Roman"/>
          <w:sz w:val="28"/>
          <w:szCs w:val="28"/>
        </w:rPr>
        <w:t>Лось</w:t>
      </w:r>
      <w:proofErr w:type="spellEnd"/>
    </w:p>
    <w:p w:rsidR="00BE51DB" w:rsidRPr="0047588E" w:rsidRDefault="0047588E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Р</w:t>
      </w:r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>азмышления: если правильное 2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 xml:space="preserve">е утверждение: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С</w:t>
      </w:r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>мышляев</w:t>
      </w:r>
      <w:proofErr w:type="spellEnd"/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 xml:space="preserve"> ограбил, то вместе с ним будет правильным, что не артист </w:t>
      </w:r>
      <w:proofErr w:type="gramStart"/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>ограбил(</w:t>
      </w:r>
      <w:proofErr w:type="gramEnd"/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>а по условию, только одно может быть истинным суждением)</w:t>
      </w:r>
    </w:p>
    <w:p w:rsidR="00BE51DB" w:rsidRDefault="00963F10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7588E">
        <w:rPr>
          <w:rFonts w:ascii="Times New Roman" w:hAnsi="Times New Roman" w:cs="Times New Roman"/>
          <w:sz w:val="28"/>
          <w:szCs w:val="28"/>
          <w:lang w:val="ru-RU"/>
        </w:rPr>
        <w:t>значит истинно 1-</w:t>
      </w:r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 xml:space="preserve">е утверждение: не артист ограбил, при этом что это сделал </w:t>
      </w:r>
      <w:proofErr w:type="spellStart"/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>Смышляев</w:t>
      </w:r>
      <w:proofErr w:type="spellEnd"/>
      <w:r w:rsidR="00BE51DB" w:rsidRPr="0047588E">
        <w:rPr>
          <w:rFonts w:ascii="Times New Roman" w:hAnsi="Times New Roman" w:cs="Times New Roman"/>
          <w:sz w:val="28"/>
          <w:szCs w:val="28"/>
          <w:lang w:val="ru-RU"/>
        </w:rPr>
        <w:t xml:space="preserve"> будет ложью, и вывод это сделал Лось.</w:t>
      </w:r>
    </w:p>
    <w:p w:rsidR="00BE51DB" w:rsidRDefault="00BE51DB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val="ru-RU"/>
        </w:rPr>
      </w:pPr>
      <w:r w:rsidRPr="00963F10">
        <w:rPr>
          <w:rFonts w:ascii="Times New Roman" w:eastAsia="Times New Roman" w:hAnsi="Times New Roman" w:cs="Times New Roman"/>
          <w:b/>
          <w:bCs/>
          <w:lang w:val="ru-RU"/>
        </w:rPr>
        <w:t>Критерии оценки: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Прописываются </w:t>
      </w:r>
      <w:r>
        <w:rPr>
          <w:rFonts w:ascii="Times New Roman" w:eastAsia="Times New Roman" w:hAnsi="Times New Roman" w:cs="Times New Roman"/>
          <w:bCs/>
        </w:rPr>
        <w:t>c</w:t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учетом </w:t>
      </w:r>
      <w:proofErr w:type="spellStart"/>
      <w:r w:rsidRPr="00963F10">
        <w:rPr>
          <w:rFonts w:ascii="Times New Roman" w:eastAsia="Times New Roman" w:hAnsi="Times New Roman" w:cs="Times New Roman"/>
          <w:bCs/>
          <w:lang w:val="ru-RU"/>
        </w:rPr>
        <w:t>балльно</w:t>
      </w:r>
      <w:proofErr w:type="spellEnd"/>
      <w:r w:rsidRPr="00963F10">
        <w:rPr>
          <w:rFonts w:ascii="Times New Roman" w:eastAsia="Times New Roman" w:hAnsi="Times New Roman" w:cs="Times New Roman"/>
          <w:bCs/>
          <w:lang w:val="ru-RU"/>
        </w:rPr>
        <w:t>-рейтинговой системы по дисциплине и выражаются в баллах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отлично»/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выставляется обучающемуся, если он получил </w:t>
      </w:r>
      <w:r w:rsidR="003F4077">
        <w:rPr>
          <w:rFonts w:ascii="Times New Roman" w:eastAsia="Times New Roman" w:hAnsi="Times New Roman" w:cs="Times New Roman"/>
          <w:bCs/>
          <w:lang w:val="ru-RU"/>
        </w:rPr>
        <w:t>9-</w:t>
      </w:r>
      <w:r>
        <w:rPr>
          <w:rFonts w:ascii="Times New Roman" w:eastAsia="Times New Roman" w:hAnsi="Times New Roman" w:cs="Times New Roman"/>
          <w:bCs/>
          <w:lang w:val="ru-RU"/>
        </w:rPr>
        <w:t>1</w:t>
      </w:r>
      <w:r w:rsidRPr="00963F10">
        <w:rPr>
          <w:rFonts w:ascii="Times New Roman" w:eastAsia="Times New Roman" w:hAnsi="Times New Roman" w:cs="Times New Roman"/>
          <w:bCs/>
          <w:lang w:val="ru-RU"/>
        </w:rPr>
        <w:t>0 баллов;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хорошо»/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если он получил </w:t>
      </w:r>
      <w:r w:rsidR="003F4077">
        <w:rPr>
          <w:rFonts w:ascii="Times New Roman" w:eastAsia="Times New Roman" w:hAnsi="Times New Roman" w:cs="Times New Roman"/>
          <w:bCs/>
          <w:lang w:val="ru-RU"/>
        </w:rPr>
        <w:t>7-</w:t>
      </w:r>
      <w:r w:rsidRPr="00963F10">
        <w:rPr>
          <w:rFonts w:ascii="Times New Roman" w:eastAsia="Times New Roman" w:hAnsi="Times New Roman" w:cs="Times New Roman"/>
          <w:bCs/>
          <w:lang w:val="ru-RU"/>
        </w:rPr>
        <w:t>8 баллов;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удовлетворительно»/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ставится если он поучил </w:t>
      </w:r>
      <w:r>
        <w:rPr>
          <w:rFonts w:ascii="Times New Roman" w:eastAsia="Times New Roman" w:hAnsi="Times New Roman" w:cs="Times New Roman"/>
          <w:bCs/>
          <w:lang w:val="ru-RU"/>
        </w:rPr>
        <w:t>5</w:t>
      </w:r>
      <w:r w:rsidR="003F4077">
        <w:rPr>
          <w:rFonts w:ascii="Times New Roman" w:eastAsia="Times New Roman" w:hAnsi="Times New Roman" w:cs="Times New Roman"/>
          <w:bCs/>
          <w:lang w:val="ru-RU"/>
        </w:rPr>
        <w:t>-</w:t>
      </w:r>
      <w:r>
        <w:rPr>
          <w:rFonts w:ascii="Times New Roman" w:eastAsia="Times New Roman" w:hAnsi="Times New Roman" w:cs="Times New Roman"/>
          <w:bCs/>
          <w:lang w:val="ru-RU"/>
        </w:rPr>
        <w:t>6</w:t>
      </w:r>
      <w:r w:rsidRPr="00963F10">
        <w:rPr>
          <w:rFonts w:ascii="Times New Roman" w:eastAsia="Times New Roman" w:hAnsi="Times New Roman" w:cs="Times New Roman"/>
          <w:bCs/>
          <w:lang w:val="ru-RU"/>
        </w:rPr>
        <w:t>;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неудовлетворительно»/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«не зачтено» если он получил</w:t>
      </w:r>
      <w:r w:rsidRPr="00963F10">
        <w:rPr>
          <w:rFonts w:ascii="Times New Roman" w:hAnsi="Times New Roman" w:cs="Times New Roman"/>
          <w:lang w:val="ru-RU"/>
        </w:rPr>
        <w:t xml:space="preserve"> меньше </w:t>
      </w:r>
      <w:r>
        <w:rPr>
          <w:rFonts w:ascii="Times New Roman" w:hAnsi="Times New Roman" w:cs="Times New Roman"/>
          <w:lang w:val="ru-RU"/>
        </w:rPr>
        <w:t>5</w:t>
      </w:r>
      <w:r w:rsidRPr="00963F10">
        <w:rPr>
          <w:rFonts w:ascii="Times New Roman" w:hAnsi="Times New Roman" w:cs="Times New Roman"/>
          <w:lang w:val="ru-RU"/>
        </w:rPr>
        <w:t>-х баллов</w:t>
      </w:r>
      <w:r w:rsidRPr="00963F10">
        <w:rPr>
          <w:rFonts w:ascii="Times New Roman" w:eastAsia="Times New Roman" w:hAnsi="Times New Roman" w:cs="Times New Roman"/>
          <w:bCs/>
          <w:lang w:val="ru-RU"/>
        </w:rPr>
        <w:t>.</w:t>
      </w:r>
    </w:p>
    <w:p w:rsidR="00963F10" w:rsidRPr="00963F10" w:rsidRDefault="00963F10" w:rsidP="00963F1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lang w:val="ru-RU"/>
        </w:rPr>
      </w:pPr>
    </w:p>
    <w:tbl>
      <w:tblPr>
        <w:tblW w:w="5000" w:type="pc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50"/>
        <w:gridCol w:w="2245"/>
        <w:gridCol w:w="4850"/>
      </w:tblGrid>
      <w:tr w:rsidR="00963F10" w:rsidTr="00963F10">
        <w:trPr>
          <w:trHeight w:val="389"/>
        </w:trPr>
        <w:tc>
          <w:tcPr>
            <w:tcW w:w="12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Критерии</w:t>
            </w:r>
            <w:proofErr w:type="spellEnd"/>
          </w:p>
        </w:tc>
        <w:tc>
          <w:tcPr>
            <w:tcW w:w="120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kern w:val="24"/>
              </w:rPr>
              <w:t>Шкала</w:t>
            </w:r>
            <w:proofErr w:type="spellEnd"/>
          </w:p>
        </w:tc>
        <w:tc>
          <w:tcPr>
            <w:tcW w:w="25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kern w:val="24"/>
              </w:rPr>
              <w:t>Индикаторы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kern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kern w:val="24"/>
              </w:rPr>
              <w:t>оценки</w:t>
            </w:r>
            <w:proofErr w:type="spellEnd"/>
          </w:p>
        </w:tc>
      </w:tr>
      <w:tr w:rsidR="00963F10" w:rsidTr="00963F10">
        <w:trPr>
          <w:trHeight w:val="523"/>
        </w:trPr>
        <w:tc>
          <w:tcPr>
            <w:tcW w:w="1204" w:type="pct"/>
            <w:vMerge w:val="restar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</w:rPr>
              <w:t>Степень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правильности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выполнения</w:t>
            </w:r>
            <w:proofErr w:type="spellEnd"/>
            <w:r>
              <w:rPr>
                <w:rFonts w:ascii="Times New Roman" w:eastAsia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</w:rPr>
              <w:t>заданий</w:t>
            </w:r>
            <w:proofErr w:type="spellEnd"/>
          </w:p>
        </w:tc>
        <w:tc>
          <w:tcPr>
            <w:tcW w:w="1201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</w:rPr>
              <w:t>0</w:t>
            </w:r>
          </w:p>
        </w:tc>
        <w:tc>
          <w:tcPr>
            <w:tcW w:w="2595" w:type="pct"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Выполнено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верно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86-100 %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заданий</w:t>
            </w:r>
            <w:proofErr w:type="spellEnd"/>
          </w:p>
        </w:tc>
      </w:tr>
      <w:tr w:rsidR="00963F10" w:rsidTr="00963F10">
        <w:trPr>
          <w:trHeight w:val="403"/>
        </w:trPr>
        <w:tc>
          <w:tcPr>
            <w:tcW w:w="0" w:type="auto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F10" w:rsidRP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8</w:t>
            </w:r>
          </w:p>
        </w:tc>
        <w:tc>
          <w:tcPr>
            <w:tcW w:w="25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Выполнено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верно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71-85 %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заданий</w:t>
            </w:r>
            <w:proofErr w:type="spellEnd"/>
          </w:p>
        </w:tc>
      </w:tr>
      <w:tr w:rsidR="00963F10" w:rsidTr="00963F10">
        <w:trPr>
          <w:trHeight w:val="380"/>
        </w:trPr>
        <w:tc>
          <w:tcPr>
            <w:tcW w:w="0" w:type="auto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F10" w:rsidRP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5</w:t>
            </w:r>
          </w:p>
        </w:tc>
        <w:tc>
          <w:tcPr>
            <w:tcW w:w="25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Выполнено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верно</w:t>
            </w:r>
            <w:proofErr w:type="spellEnd"/>
            <w:r>
              <w:rPr>
                <w:rFonts w:ascii="Times New Roman" w:eastAsia="Times New Roman" w:hAnsi="Times New Roman" w:cs="Times New Roman"/>
                <w:kern w:val="24"/>
              </w:rPr>
              <w:t xml:space="preserve"> 55-70 % </w:t>
            </w:r>
            <w:proofErr w:type="spellStart"/>
            <w:r>
              <w:rPr>
                <w:rFonts w:ascii="Times New Roman" w:eastAsia="Times New Roman" w:hAnsi="Times New Roman" w:cs="Times New Roman"/>
                <w:kern w:val="24"/>
              </w:rPr>
              <w:t>заданий</w:t>
            </w:r>
            <w:proofErr w:type="spellEnd"/>
          </w:p>
        </w:tc>
      </w:tr>
      <w:tr w:rsidR="00963F10" w:rsidRPr="00A0214A" w:rsidTr="00963F10">
        <w:trPr>
          <w:trHeight w:val="401"/>
        </w:trPr>
        <w:tc>
          <w:tcPr>
            <w:tcW w:w="0" w:type="auto"/>
            <w:vMerge/>
            <w:tcBorders>
              <w:top w:val="single" w:sz="4" w:space="0" w:color="auto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:rsid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201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63F10" w:rsidRDefault="00963F10" w:rsidP="00963F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kern w:val="24"/>
              </w:rPr>
              <w:t>0-</w:t>
            </w:r>
            <w:r>
              <w:rPr>
                <w:rFonts w:ascii="Times New Roman" w:eastAsia="Times New Roman" w:hAnsi="Times New Roman" w:cs="Times New Roman"/>
                <w:kern w:val="24"/>
                <w:lang w:val="ru-RU"/>
              </w:rPr>
              <w:t>5</w:t>
            </w:r>
            <w:r>
              <w:rPr>
                <w:rFonts w:ascii="Times New Roman" w:eastAsia="Times New Roman" w:hAnsi="Times New Roman" w:cs="Times New Roman"/>
                <w:kern w:val="24"/>
              </w:rPr>
              <w:t xml:space="preserve"> </w:t>
            </w:r>
          </w:p>
        </w:tc>
        <w:tc>
          <w:tcPr>
            <w:tcW w:w="2595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5" w:type="dxa"/>
              <w:left w:w="108" w:type="dxa"/>
              <w:bottom w:w="0" w:type="dxa"/>
              <w:right w:w="108" w:type="dxa"/>
            </w:tcMar>
            <w:hideMark/>
          </w:tcPr>
          <w:p w:rsidR="00963F10" w:rsidRP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  <w:lang w:val="ru-RU"/>
              </w:rPr>
            </w:pPr>
            <w:r w:rsidRPr="00963F10">
              <w:rPr>
                <w:rFonts w:ascii="Times New Roman" w:eastAsia="Times New Roman" w:hAnsi="Times New Roman" w:cs="Times New Roman"/>
                <w:kern w:val="24"/>
                <w:lang w:val="ru-RU"/>
              </w:rPr>
              <w:t>Выполнено менее 55%.</w:t>
            </w:r>
          </w:p>
          <w:p w:rsidR="00963F10" w:rsidRPr="00963F10" w:rsidRDefault="00963F10" w:rsidP="00963F10">
            <w:pPr>
              <w:spacing w:after="0" w:line="240" w:lineRule="auto"/>
              <w:rPr>
                <w:rFonts w:ascii="Times New Roman" w:eastAsia="Times New Roman" w:hAnsi="Times New Roman" w:cs="Times New Roman"/>
                <w:lang w:val="ru-RU"/>
              </w:rPr>
            </w:pPr>
            <w:r w:rsidRPr="00963F10">
              <w:rPr>
                <w:rFonts w:ascii="Times New Roman" w:eastAsia="Times New Roman" w:hAnsi="Times New Roman" w:cs="Times New Roman"/>
                <w:kern w:val="24"/>
                <w:lang w:val="ru-RU"/>
              </w:rPr>
              <w:t>Тест не выполнен</w:t>
            </w:r>
          </w:p>
        </w:tc>
      </w:tr>
    </w:tbl>
    <w:p w:rsidR="00963F10" w:rsidRDefault="00963F10" w:rsidP="00963F10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963F10" w:rsidRDefault="00963F10" w:rsidP="00BE51DB">
      <w:pPr>
        <w:shd w:val="clear" w:color="auto" w:fill="FFFFFF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</w:p>
    <w:p w:rsidR="00BE51DB" w:rsidRPr="00D05A16" w:rsidRDefault="00BE51DB" w:rsidP="00BE51DB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 xml:space="preserve">Составитель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________________________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С.М. Мальцева</w:t>
      </w:r>
    </w:p>
    <w:p w:rsidR="00BE51DB" w:rsidRPr="00D05A16" w:rsidRDefault="00BE51DB" w:rsidP="00BE51DB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(</w:t>
      </w:r>
      <w:r w:rsidRPr="00D05A16">
        <w:rPr>
          <w:rFonts w:ascii="Times New Roman" w:eastAsia="Times New Roman" w:hAnsi="Times New Roman" w:cs="TimesNewRomanPSMT"/>
          <w:sz w:val="20"/>
          <w:szCs w:val="20"/>
          <w:lang w:val="ru-RU" w:eastAsia="ru-RU" w:bidi="mr-IN"/>
        </w:rPr>
        <w:t>подпись</w:t>
      </w:r>
      <w:r w:rsidRPr="00D05A16"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)</w:t>
      </w:r>
    </w:p>
    <w:p w:rsidR="00BE51DB" w:rsidRPr="00D05A16" w:rsidRDefault="00BE51DB" w:rsidP="00BE51DB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«____»_____________________201</w:t>
      </w:r>
      <w:r w:rsidR="00FB501C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6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 </w:t>
      </w:r>
      <w:r w:rsidRPr="00D05A16"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>г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.</w:t>
      </w:r>
    </w:p>
    <w:p w:rsidR="00BE51DB" w:rsidRDefault="00BE51D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A16EAA" w:rsidRDefault="00A16EAA">
      <w:pPr>
        <w:spacing w:after="160" w:line="259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</w:p>
    <w:p w:rsidR="00413CB6" w:rsidRDefault="00413CB6">
      <w:pPr>
        <w:spacing w:after="160" w:line="259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br w:type="page"/>
      </w:r>
    </w:p>
    <w:p w:rsidR="00A16EAA" w:rsidRPr="00D05A16" w:rsidRDefault="00A16EAA" w:rsidP="00A16E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lastRenderedPageBreak/>
        <w:t xml:space="preserve">ФГБОУ ВО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</w:t>
      </w:r>
    </w:p>
    <w:p w:rsidR="00A16EAA" w:rsidRPr="00D05A16" w:rsidRDefault="00A16EAA" w:rsidP="00A16E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педагогический университет им. К.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Минина» </w:t>
      </w:r>
    </w:p>
    <w:p w:rsidR="00A16EAA" w:rsidRPr="00D05A16" w:rsidRDefault="00A16EAA" w:rsidP="00A16E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A16EAA" w:rsidRPr="00D05A16" w:rsidRDefault="00A16EAA" w:rsidP="00A16EA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A16EAA" w:rsidRPr="00D05A16" w:rsidRDefault="00A16EAA" w:rsidP="00A16EAA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A16EAA" w:rsidRPr="00D05A16" w:rsidRDefault="00A16EAA" w:rsidP="00A16EAA">
      <w:pPr>
        <w:autoSpaceDE w:val="0"/>
        <w:autoSpaceDN w:val="0"/>
        <w:adjustRightInd w:val="0"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</w:pPr>
    </w:p>
    <w:p w:rsidR="00A16EAA" w:rsidRPr="0077011C" w:rsidRDefault="00A16EAA" w:rsidP="00A16EAA">
      <w:pPr>
        <w:autoSpaceDE w:val="0"/>
        <w:autoSpaceDN w:val="0"/>
        <w:adjustRightInd w:val="0"/>
        <w:jc w:val="center"/>
        <w:rPr>
          <w:rFonts w:ascii="Times New Roman" w:eastAsia="Times New Roman" w:hAnsi="Times New Roman" w:cs="Times New Roman"/>
          <w:sz w:val="28"/>
          <w:szCs w:val="28"/>
          <w:lang w:val="ru-RU" w:bidi="mr-IN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ru-RU" w:bidi="mr-IN"/>
        </w:rPr>
        <w:t>Примерная тема эссе</w:t>
      </w:r>
    </w:p>
    <w:p w:rsidR="001E58CB" w:rsidRDefault="001E58CB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E58CB" w:rsidRDefault="001E58CB" w:rsidP="00963F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t>Логика профессионала (на примере своей профессии).</w:t>
      </w:r>
    </w:p>
    <w:p w:rsidR="0067180C" w:rsidRDefault="0067180C" w:rsidP="00BE51DB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67180C" w:rsidRPr="0067180C" w:rsidRDefault="0067180C" w:rsidP="0067180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</w:pPr>
      <w:r w:rsidRPr="0067180C">
        <w:rPr>
          <w:rFonts w:ascii="Times New Roman" w:eastAsia="Times New Roman" w:hAnsi="Times New Roman" w:cs="Times New Roman"/>
          <w:kern w:val="36"/>
          <w:sz w:val="28"/>
          <w:szCs w:val="28"/>
          <w:lang w:val="ru-RU"/>
        </w:rPr>
        <w:t>Напишите эссе по предложенной теме. Раскройте смысл выбранной темы. Четко аргументируйте свою позицию по данному вопросу, с примерами и пояснениями.</w:t>
      </w:r>
    </w:p>
    <w:p w:rsidR="0047588E" w:rsidRPr="0047588E" w:rsidRDefault="0047588E" w:rsidP="0047588E">
      <w:pPr>
        <w:spacing w:before="300" w:after="150" w:line="240" w:lineRule="auto"/>
        <w:jc w:val="both"/>
        <w:outlineLvl w:val="2"/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ru-RU" w:eastAsia="ru-RU"/>
        </w:rPr>
      </w:pPr>
      <w:r w:rsidRPr="0047588E"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ru-RU" w:eastAsia="ru-RU"/>
        </w:rPr>
        <w:t>Критерии оценивания</w:t>
      </w:r>
    </w:p>
    <w:tbl>
      <w:tblPr>
        <w:tblW w:w="94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075"/>
        <w:gridCol w:w="1415"/>
      </w:tblGrid>
      <w:tr w:rsidR="0047588E" w:rsidRPr="0047588E" w:rsidTr="0047588E">
        <w:trPr>
          <w:tblHeader/>
        </w:trPr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 w:eastAsia="ru-RU"/>
              </w:rPr>
              <w:t>Алгоритм оценивания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vAlign w:val="bottom"/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val="ru-RU" w:eastAsia="ru-RU"/>
              </w:rPr>
              <w:t>Оценка в баллах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 xml:space="preserve">Соответствие стандартному формату представления. Объем эссе - 2-7 страниц. Шифр - </w:t>
            </w:r>
            <w:proofErr w:type="spellStart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Times</w:t>
            </w:r>
            <w:proofErr w:type="spellEnd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 xml:space="preserve"> </w:t>
            </w:r>
            <w:proofErr w:type="spellStart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New</w:t>
            </w:r>
            <w:proofErr w:type="spellEnd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 xml:space="preserve"> Romen12 кегль, интервал 1,5 строки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Эссе разделено на смысловые части и наличествует логика рассуждений при переходе от одной части к другой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Сделаны промежуточные и конечные выводы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Наличие сформулированного рассматриваемого теоретического положения (тезиса): определено место исследуемого (рассматриваемого) тезиса в теории.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 xml:space="preserve">Обозначен круг понятий и терминов, необходимых </w:t>
            </w:r>
            <w:proofErr w:type="gramStart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для описания</w:t>
            </w:r>
            <w:proofErr w:type="gramEnd"/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 xml:space="preserve"> исследуемого (рассматриваемого) тезиса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Приведены описания и сравнения примеров использования исследуемого тезиса в мировой и российской практике: применен аппарат сравнительных характеристик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Приведены описания и сравнения примеров использования исследуемого тезиса в мировой и российской практике: оценена эффективность практического применения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Индивидуальная точка зрения, оценка и комментарии: структурированность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Приоритетность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Обоснованность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</w:t>
            </w:r>
          </w:p>
        </w:tc>
      </w:tr>
      <w:tr w:rsidR="0047588E" w:rsidRPr="0047588E" w:rsidTr="0047588E">
        <w:tc>
          <w:tcPr>
            <w:tcW w:w="807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ИТОГО:</w:t>
            </w:r>
          </w:p>
        </w:tc>
        <w:tc>
          <w:tcPr>
            <w:tcW w:w="1415" w:type="dxa"/>
            <w:shd w:val="clear" w:color="auto" w:fill="auto"/>
            <w:tcMar>
              <w:top w:w="120" w:type="dxa"/>
              <w:left w:w="120" w:type="dxa"/>
              <w:bottom w:w="120" w:type="dxa"/>
              <w:right w:w="120" w:type="dxa"/>
            </w:tcMar>
            <w:hideMark/>
          </w:tcPr>
          <w:p w:rsidR="0047588E" w:rsidRPr="0047588E" w:rsidRDefault="0047588E" w:rsidP="004758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</w:pPr>
            <w:r w:rsidRPr="0047588E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val="ru-RU" w:eastAsia="ru-RU"/>
              </w:rPr>
              <w:t>10</w:t>
            </w:r>
          </w:p>
        </w:tc>
      </w:tr>
    </w:tbl>
    <w:p w:rsidR="0047588E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val="ru-RU"/>
        </w:rPr>
      </w:pPr>
      <w:r w:rsidRPr="00963F10">
        <w:rPr>
          <w:rFonts w:ascii="Times New Roman" w:eastAsia="Times New Roman" w:hAnsi="Times New Roman" w:cs="Times New Roman"/>
          <w:b/>
          <w:bCs/>
          <w:lang w:val="ru-RU"/>
        </w:rPr>
        <w:lastRenderedPageBreak/>
        <w:t>Критерии оценки:</w:t>
      </w:r>
    </w:p>
    <w:p w:rsidR="0047588E" w:rsidRPr="00963F10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Прописываются </w:t>
      </w:r>
      <w:r>
        <w:rPr>
          <w:rFonts w:ascii="Times New Roman" w:eastAsia="Times New Roman" w:hAnsi="Times New Roman" w:cs="Times New Roman"/>
          <w:bCs/>
        </w:rPr>
        <w:t>c</w:t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учетом </w:t>
      </w:r>
      <w:proofErr w:type="spellStart"/>
      <w:r w:rsidRPr="00963F10">
        <w:rPr>
          <w:rFonts w:ascii="Times New Roman" w:eastAsia="Times New Roman" w:hAnsi="Times New Roman" w:cs="Times New Roman"/>
          <w:bCs/>
          <w:lang w:val="ru-RU"/>
        </w:rPr>
        <w:t>балльно</w:t>
      </w:r>
      <w:proofErr w:type="spellEnd"/>
      <w:r w:rsidRPr="00963F10">
        <w:rPr>
          <w:rFonts w:ascii="Times New Roman" w:eastAsia="Times New Roman" w:hAnsi="Times New Roman" w:cs="Times New Roman"/>
          <w:bCs/>
          <w:lang w:val="ru-RU"/>
        </w:rPr>
        <w:t>-рейтинговой системы по дисциплине и выражаются в баллах</w:t>
      </w:r>
    </w:p>
    <w:p w:rsidR="0047588E" w:rsidRPr="00963F10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отлично»/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выставляется обучающемуся, если он получил </w:t>
      </w:r>
      <w:r>
        <w:rPr>
          <w:rFonts w:ascii="Times New Roman" w:eastAsia="Times New Roman" w:hAnsi="Times New Roman" w:cs="Times New Roman"/>
          <w:bCs/>
          <w:lang w:val="ru-RU"/>
        </w:rPr>
        <w:t>1</w:t>
      </w:r>
      <w:r w:rsidRPr="00963F10">
        <w:rPr>
          <w:rFonts w:ascii="Times New Roman" w:eastAsia="Times New Roman" w:hAnsi="Times New Roman" w:cs="Times New Roman"/>
          <w:bCs/>
          <w:lang w:val="ru-RU"/>
        </w:rPr>
        <w:t>0 баллов;</w:t>
      </w:r>
    </w:p>
    <w:p w:rsidR="0047588E" w:rsidRPr="00963F10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хорошо»/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если он получил </w:t>
      </w:r>
      <w:r w:rsidR="003F4077">
        <w:rPr>
          <w:rFonts w:ascii="Times New Roman" w:eastAsia="Times New Roman" w:hAnsi="Times New Roman" w:cs="Times New Roman"/>
          <w:bCs/>
          <w:lang w:val="ru-RU"/>
        </w:rPr>
        <w:t>7-</w:t>
      </w:r>
      <w:r w:rsidRPr="00963F10">
        <w:rPr>
          <w:rFonts w:ascii="Times New Roman" w:eastAsia="Times New Roman" w:hAnsi="Times New Roman" w:cs="Times New Roman"/>
          <w:bCs/>
          <w:lang w:val="ru-RU"/>
        </w:rPr>
        <w:t>8 баллов;</w:t>
      </w:r>
    </w:p>
    <w:p w:rsidR="0047588E" w:rsidRPr="00963F10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удовлетворительно»/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«зачтено» ставится если он поучил </w:t>
      </w:r>
      <w:r>
        <w:rPr>
          <w:rFonts w:ascii="Times New Roman" w:eastAsia="Times New Roman" w:hAnsi="Times New Roman" w:cs="Times New Roman"/>
          <w:bCs/>
          <w:lang w:val="ru-RU"/>
        </w:rPr>
        <w:t>5</w:t>
      </w:r>
      <w:r w:rsidR="003F4077">
        <w:rPr>
          <w:rFonts w:ascii="Times New Roman" w:eastAsia="Times New Roman" w:hAnsi="Times New Roman" w:cs="Times New Roman"/>
          <w:bCs/>
          <w:lang w:val="ru-RU"/>
        </w:rPr>
        <w:t>-</w:t>
      </w:r>
      <w:r>
        <w:rPr>
          <w:rFonts w:ascii="Times New Roman" w:eastAsia="Times New Roman" w:hAnsi="Times New Roman" w:cs="Times New Roman"/>
          <w:bCs/>
          <w:lang w:val="ru-RU"/>
        </w:rPr>
        <w:t>6</w:t>
      </w:r>
      <w:r w:rsidRPr="00963F10">
        <w:rPr>
          <w:rFonts w:ascii="Times New Roman" w:eastAsia="Times New Roman" w:hAnsi="Times New Roman" w:cs="Times New Roman"/>
          <w:bCs/>
          <w:lang w:val="ru-RU"/>
        </w:rPr>
        <w:t>;</w:t>
      </w:r>
    </w:p>
    <w:p w:rsidR="0047588E" w:rsidRPr="00963F10" w:rsidRDefault="0047588E" w:rsidP="004758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963F10">
        <w:rPr>
          <w:rFonts w:ascii="Times New Roman" w:eastAsia="Times New Roman" w:hAnsi="Times New Roman" w:cs="Times New Roman"/>
          <w:bCs/>
          <w:lang w:val="ru-RU"/>
        </w:rPr>
        <w:t>неудовлетворительно»/</w:t>
      </w:r>
      <w:proofErr w:type="gramEnd"/>
      <w:r w:rsidRPr="00963F10">
        <w:rPr>
          <w:rFonts w:ascii="Times New Roman" w:eastAsia="Times New Roman" w:hAnsi="Times New Roman" w:cs="Times New Roman"/>
          <w:bCs/>
          <w:lang w:val="ru-RU"/>
        </w:rPr>
        <w:t xml:space="preserve"> «не зачтено» если он получил</w:t>
      </w:r>
      <w:r w:rsidRPr="00963F10">
        <w:rPr>
          <w:rFonts w:ascii="Times New Roman" w:hAnsi="Times New Roman" w:cs="Times New Roman"/>
          <w:lang w:val="ru-RU"/>
        </w:rPr>
        <w:t xml:space="preserve"> меньше </w:t>
      </w:r>
      <w:r>
        <w:rPr>
          <w:rFonts w:ascii="Times New Roman" w:hAnsi="Times New Roman" w:cs="Times New Roman"/>
          <w:lang w:val="ru-RU"/>
        </w:rPr>
        <w:t>5</w:t>
      </w:r>
      <w:r w:rsidRPr="00963F10">
        <w:rPr>
          <w:rFonts w:ascii="Times New Roman" w:hAnsi="Times New Roman" w:cs="Times New Roman"/>
          <w:lang w:val="ru-RU"/>
        </w:rPr>
        <w:t>-х баллов</w:t>
      </w:r>
      <w:r w:rsidRPr="00963F10">
        <w:rPr>
          <w:rFonts w:ascii="Times New Roman" w:eastAsia="Times New Roman" w:hAnsi="Times New Roman" w:cs="Times New Roman"/>
          <w:bCs/>
          <w:lang w:val="ru-RU"/>
        </w:rPr>
        <w:t>.</w:t>
      </w:r>
    </w:p>
    <w:p w:rsidR="00963F10" w:rsidRPr="0047588E" w:rsidRDefault="00963F10" w:rsidP="0047588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</w:p>
    <w:p w:rsidR="001C02FA" w:rsidRDefault="001C02FA" w:rsidP="001C02FA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 xml:space="preserve">Составитель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________________________ С.М. Мальцева</w:t>
      </w:r>
    </w:p>
    <w:p w:rsidR="001C02FA" w:rsidRDefault="001C02FA" w:rsidP="001C02FA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</w:pPr>
      <w:r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(</w:t>
      </w:r>
      <w:r>
        <w:rPr>
          <w:rFonts w:ascii="Times New Roman" w:eastAsia="Times New Roman" w:hAnsi="Times New Roman" w:cs="TimesNewRomanPSMT"/>
          <w:sz w:val="20"/>
          <w:szCs w:val="20"/>
          <w:lang w:val="ru-RU" w:eastAsia="ru-RU" w:bidi="mr-IN"/>
        </w:rPr>
        <w:t>подпись</w:t>
      </w:r>
      <w:r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)</w:t>
      </w:r>
    </w:p>
    <w:p w:rsidR="001C02FA" w:rsidRDefault="001C02FA" w:rsidP="001C02FA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«____»_____________________2018 </w:t>
      </w:r>
      <w:r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>г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.</w:t>
      </w:r>
    </w:p>
    <w:p w:rsidR="001C02FA" w:rsidRDefault="001C02FA" w:rsidP="001C02FA">
      <w:pPr>
        <w:rPr>
          <w:lang w:val="ru-RU"/>
        </w:rPr>
      </w:pPr>
    </w:p>
    <w:p w:rsidR="00413CB6" w:rsidRDefault="00413CB6">
      <w:pPr>
        <w:spacing w:after="160" w:line="259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br w:type="page"/>
      </w:r>
    </w:p>
    <w:p w:rsidR="00413CB6" w:rsidRPr="00D05A16" w:rsidRDefault="00413CB6" w:rsidP="00413CB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Cs/>
          <w:sz w:val="28"/>
          <w:szCs w:val="28"/>
          <w:lang w:val="ru-RU" w:eastAsia="ru-RU"/>
        </w:rPr>
        <w:lastRenderedPageBreak/>
        <w:t xml:space="preserve">ФГБОУ ВО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«Нижегородский государственный </w:t>
      </w:r>
    </w:p>
    <w:p w:rsidR="00413CB6" w:rsidRPr="00D05A16" w:rsidRDefault="00413CB6" w:rsidP="00413CB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педагогический университет им. К.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Минина» </w:t>
      </w:r>
    </w:p>
    <w:p w:rsidR="00413CB6" w:rsidRPr="00D05A16" w:rsidRDefault="00413CB6" w:rsidP="00413CB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</w:p>
    <w:p w:rsidR="00413CB6" w:rsidRPr="00D05A16" w:rsidRDefault="00413CB6" w:rsidP="00413CB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Факультет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гуманитарных наук</w:t>
      </w:r>
    </w:p>
    <w:p w:rsidR="00413CB6" w:rsidRPr="00D05A16" w:rsidRDefault="00413CB6" w:rsidP="00413CB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Кафедра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философии и теологии</w:t>
      </w:r>
    </w:p>
    <w:p w:rsidR="00413CB6" w:rsidRPr="00D05A16" w:rsidRDefault="00413CB6" w:rsidP="00413CB6">
      <w:pPr>
        <w:autoSpaceDE w:val="0"/>
        <w:autoSpaceDN w:val="0"/>
        <w:adjustRightInd w:val="0"/>
        <w:spacing w:after="120" w:line="240" w:lineRule="auto"/>
        <w:jc w:val="right"/>
        <w:rPr>
          <w:rFonts w:ascii="Times New Roman" w:eastAsia="Times New Roman" w:hAnsi="Times New Roman" w:cs="Times New Roman"/>
          <w:bCs/>
          <w:sz w:val="24"/>
          <w:szCs w:val="24"/>
          <w:lang w:val="ru-RU" w:eastAsia="ru-RU" w:bidi="mr-IN"/>
        </w:rPr>
      </w:pPr>
    </w:p>
    <w:p w:rsidR="00413CB6" w:rsidRDefault="00413CB6" w:rsidP="00413C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b/>
          <w:sz w:val="28"/>
          <w:szCs w:val="28"/>
          <w:lang w:val="ru-RU"/>
        </w:rPr>
        <w:t>Контрольные вопросы к зачету</w:t>
      </w:r>
    </w:p>
    <w:p w:rsidR="00413CB6" w:rsidRPr="00413CB6" w:rsidRDefault="00413CB6" w:rsidP="00413CB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lang w:val="ru-RU"/>
        </w:rPr>
      </w:pP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1. Что такое суждение как форма мышления?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2. Как соотносятся суждение и предложение?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3. Назовите структурные элементы суждения.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4. Дайте характеристику типов суждения.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5. Что такое объединенная классификация простых категорических суждений?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6. Каковы способы доказательства истинности простых суждений??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7. Дайте определение сложного суждения. Виды сложных суждений.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8. Каковы способы доказательства истинности сложных суждений?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9. Какие черты правильного мышления определяют основные законы логики?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10. Дайте характеристику закону тождества.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 xml:space="preserve">11. В чем смысл закона </w:t>
      </w:r>
      <w:proofErr w:type="spellStart"/>
      <w:r w:rsidRPr="00413CB6">
        <w:rPr>
          <w:rFonts w:ascii="Times New Roman" w:hAnsi="Times New Roman" w:cs="Times New Roman"/>
          <w:sz w:val="28"/>
          <w:szCs w:val="28"/>
          <w:lang w:val="ru-RU"/>
        </w:rPr>
        <w:t>непротиворечия</w:t>
      </w:r>
      <w:proofErr w:type="spellEnd"/>
      <w:r w:rsidRPr="00413CB6">
        <w:rPr>
          <w:rFonts w:ascii="Times New Roman" w:hAnsi="Times New Roman" w:cs="Times New Roman"/>
          <w:sz w:val="28"/>
          <w:szCs w:val="28"/>
          <w:lang w:val="ru-RU"/>
        </w:rPr>
        <w:t>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12. Дайте характеристику закону исключенного третьего.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13. Определите основные положения закона достаточного основания.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14. Что такое умозаключение как форма мышления?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15. Какова структура умозаключения?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16. Назовите типы умозаключений.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17. Что такое дедукция? Каковы ее виды?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18. Что такое непосредственное умозаключение?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19. Дайте определение простого категорического силлогизма.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20. Какие требования предъявляются к вопросам и ответам?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21. Определите понятие «проблема» и назовите ее виды.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22. Дайте определение гипотезе. Каким условиям она отвечает?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 xml:space="preserve">23. Назовите способы </w:t>
      </w:r>
      <w:proofErr w:type="spellStart"/>
      <w:r w:rsidRPr="00413CB6">
        <w:rPr>
          <w:rFonts w:ascii="Times New Roman" w:hAnsi="Times New Roman" w:cs="Times New Roman"/>
          <w:sz w:val="28"/>
          <w:szCs w:val="28"/>
          <w:lang w:val="ru-RU"/>
        </w:rPr>
        <w:t>проверяемости</w:t>
      </w:r>
      <w:proofErr w:type="spellEnd"/>
      <w:r w:rsidRPr="00413CB6">
        <w:rPr>
          <w:rFonts w:ascii="Times New Roman" w:hAnsi="Times New Roman" w:cs="Times New Roman"/>
          <w:sz w:val="28"/>
          <w:szCs w:val="28"/>
          <w:lang w:val="ru-RU"/>
        </w:rPr>
        <w:t xml:space="preserve"> гипотез.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24. Что такое теория? Каковы ее компоненты?</w:t>
      </w:r>
    </w:p>
    <w:p w:rsidR="00413CB6" w:rsidRP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25. Дайте общую характеристику неклассических логик.</w:t>
      </w:r>
    </w:p>
    <w:p w:rsidR="00413CB6" w:rsidRDefault="00413CB6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  <w:r w:rsidRPr="00413CB6">
        <w:rPr>
          <w:rFonts w:ascii="Times New Roman" w:hAnsi="Times New Roman" w:cs="Times New Roman"/>
          <w:sz w:val="28"/>
          <w:szCs w:val="28"/>
          <w:lang w:val="ru-RU"/>
        </w:rPr>
        <w:t>26. Каковы виды модальной логики?</w:t>
      </w:r>
    </w:p>
    <w:p w:rsidR="00E3525E" w:rsidRDefault="00E3525E" w:rsidP="00413CB6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lang w:val="ru-RU"/>
        </w:rPr>
      </w:pPr>
      <w:r w:rsidRPr="00E3525E">
        <w:rPr>
          <w:rFonts w:ascii="Times New Roman" w:eastAsia="Times New Roman" w:hAnsi="Times New Roman" w:cs="Times New Roman"/>
          <w:b/>
          <w:bCs/>
          <w:lang w:val="ru-RU"/>
        </w:rPr>
        <w:t>Критерии оценки:</w:t>
      </w:r>
    </w:p>
    <w:p w:rsidR="00E3525E" w:rsidRP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Прописываются </w:t>
      </w:r>
      <w:r>
        <w:rPr>
          <w:rFonts w:ascii="Times New Roman" w:eastAsia="Times New Roman" w:hAnsi="Times New Roman" w:cs="Times New Roman"/>
          <w:bCs/>
        </w:rPr>
        <w:t>c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учетом </w:t>
      </w:r>
      <w:proofErr w:type="spellStart"/>
      <w:r w:rsidRPr="00E3525E">
        <w:rPr>
          <w:rFonts w:ascii="Times New Roman" w:eastAsia="Times New Roman" w:hAnsi="Times New Roman" w:cs="Times New Roman"/>
          <w:bCs/>
          <w:lang w:val="ru-RU"/>
        </w:rPr>
        <w:t>балльно</w:t>
      </w:r>
      <w:proofErr w:type="spellEnd"/>
      <w:r w:rsidRPr="00E3525E">
        <w:rPr>
          <w:rFonts w:ascii="Times New Roman" w:eastAsia="Times New Roman" w:hAnsi="Times New Roman" w:cs="Times New Roman"/>
          <w:bCs/>
          <w:lang w:val="ru-RU"/>
        </w:rPr>
        <w:t>-рейтинговой системы по дисциплине и выражаются в баллах</w:t>
      </w:r>
    </w:p>
    <w:p w:rsidR="00E3525E" w:rsidRP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E3525E">
        <w:rPr>
          <w:rFonts w:ascii="Times New Roman" w:eastAsia="Times New Roman" w:hAnsi="Times New Roman" w:cs="Times New Roman"/>
          <w:bCs/>
          <w:lang w:val="ru-RU"/>
        </w:rPr>
        <w:t>отлично»/</w:t>
      </w:r>
      <w:proofErr w:type="gramEnd"/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«</w:t>
      </w:r>
      <w:r>
        <w:rPr>
          <w:rFonts w:ascii="Times New Roman" w:eastAsia="Times New Roman" w:hAnsi="Times New Roman" w:cs="Times New Roman"/>
          <w:bCs/>
          <w:lang w:val="ru-RU"/>
        </w:rPr>
        <w:t>зачтено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» выставляется обучающемуся, если он получил </w:t>
      </w:r>
      <w:r>
        <w:rPr>
          <w:rFonts w:ascii="Times New Roman" w:eastAsia="Times New Roman" w:hAnsi="Times New Roman" w:cs="Times New Roman"/>
          <w:bCs/>
          <w:lang w:val="ru-RU"/>
        </w:rPr>
        <w:t>15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баллов;</w:t>
      </w:r>
    </w:p>
    <w:p w:rsidR="00E3525E" w:rsidRP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 w:rsidRPr="00E3525E">
        <w:rPr>
          <w:rFonts w:ascii="Times New Roman" w:eastAsia="Times New Roman" w:hAnsi="Times New Roman" w:cs="Times New Roman"/>
          <w:bCs/>
          <w:lang w:val="ru-RU"/>
        </w:rPr>
        <w:t>хорошо»/</w:t>
      </w:r>
      <w:proofErr w:type="gramEnd"/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«</w:t>
      </w:r>
      <w:r>
        <w:rPr>
          <w:rFonts w:ascii="Times New Roman" w:eastAsia="Times New Roman" w:hAnsi="Times New Roman" w:cs="Times New Roman"/>
          <w:bCs/>
          <w:lang w:val="ru-RU"/>
        </w:rPr>
        <w:t>зачтено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» если он получил </w:t>
      </w:r>
      <w:r>
        <w:rPr>
          <w:rFonts w:ascii="Times New Roman" w:eastAsia="Times New Roman" w:hAnsi="Times New Roman" w:cs="Times New Roman"/>
          <w:bCs/>
          <w:lang w:val="ru-RU"/>
        </w:rPr>
        <w:t>1</w:t>
      </w:r>
      <w:r w:rsidR="00850F1D">
        <w:rPr>
          <w:rFonts w:ascii="Times New Roman" w:eastAsia="Times New Roman" w:hAnsi="Times New Roman" w:cs="Times New Roman"/>
          <w:bCs/>
          <w:lang w:val="ru-RU"/>
        </w:rPr>
        <w:t>3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баллов;</w:t>
      </w:r>
    </w:p>
    <w:p w:rsidR="00E3525E" w:rsidRP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 оценка «</w:t>
      </w:r>
      <w:proofErr w:type="gramStart"/>
      <w:r>
        <w:rPr>
          <w:rFonts w:ascii="Times New Roman" w:eastAsia="Times New Roman" w:hAnsi="Times New Roman" w:cs="Times New Roman"/>
          <w:bCs/>
          <w:lang w:val="ru-RU"/>
        </w:rPr>
        <w:t>удовлетворитель</w:t>
      </w:r>
      <w:r w:rsidRPr="00E3525E">
        <w:rPr>
          <w:rFonts w:ascii="Times New Roman" w:eastAsia="Times New Roman" w:hAnsi="Times New Roman" w:cs="Times New Roman"/>
          <w:bCs/>
          <w:lang w:val="ru-RU"/>
        </w:rPr>
        <w:t>но»/</w:t>
      </w:r>
      <w:proofErr w:type="gramEnd"/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«</w:t>
      </w:r>
      <w:r>
        <w:rPr>
          <w:rFonts w:ascii="Times New Roman" w:eastAsia="Times New Roman" w:hAnsi="Times New Roman" w:cs="Times New Roman"/>
          <w:bCs/>
          <w:lang w:val="ru-RU"/>
        </w:rPr>
        <w:t>зачтено</w:t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» ставится если он поучил </w:t>
      </w:r>
      <w:r w:rsidR="00850F1D">
        <w:rPr>
          <w:rFonts w:ascii="Times New Roman" w:eastAsia="Times New Roman" w:hAnsi="Times New Roman" w:cs="Times New Roman"/>
          <w:bCs/>
          <w:lang w:val="ru-RU"/>
        </w:rPr>
        <w:t>10</w:t>
      </w:r>
      <w:r>
        <w:rPr>
          <w:rFonts w:ascii="Times New Roman" w:eastAsia="Times New Roman" w:hAnsi="Times New Roman" w:cs="Times New Roman"/>
          <w:bCs/>
          <w:lang w:val="ru-RU"/>
        </w:rPr>
        <w:t xml:space="preserve"> баллов</w:t>
      </w:r>
      <w:r w:rsidRPr="00E3525E">
        <w:rPr>
          <w:rFonts w:ascii="Times New Roman" w:eastAsia="Times New Roman" w:hAnsi="Times New Roman" w:cs="Times New Roman"/>
          <w:bCs/>
          <w:lang w:val="ru-RU"/>
        </w:rPr>
        <w:t>;</w:t>
      </w:r>
    </w:p>
    <w:p w:rsidR="00E3525E" w:rsidRPr="00E3525E" w:rsidRDefault="00E3525E" w:rsidP="00E352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lang w:val="ru-RU"/>
        </w:rPr>
      </w:pPr>
      <w:r>
        <w:rPr>
          <w:rFonts w:ascii="Times New Roman" w:eastAsia="Times New Roman" w:hAnsi="Times New Roman" w:cs="Times New Roman"/>
          <w:bCs/>
        </w:rPr>
        <w:sym w:font="Symbol" w:char="F02D"/>
      </w:r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 оценка «не</w:t>
      </w:r>
      <w:r>
        <w:rPr>
          <w:rFonts w:ascii="Times New Roman" w:eastAsia="Times New Roman" w:hAnsi="Times New Roman" w:cs="Times New Roman"/>
          <w:bCs/>
          <w:lang w:val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bCs/>
          <w:lang w:val="ru-RU"/>
        </w:rPr>
        <w:t>зачте</w:t>
      </w:r>
      <w:r w:rsidRPr="00E3525E">
        <w:rPr>
          <w:rFonts w:ascii="Times New Roman" w:eastAsia="Times New Roman" w:hAnsi="Times New Roman" w:cs="Times New Roman"/>
          <w:bCs/>
          <w:lang w:val="ru-RU"/>
        </w:rPr>
        <w:t>но»/</w:t>
      </w:r>
      <w:proofErr w:type="gramEnd"/>
      <w:r w:rsidRPr="00E3525E">
        <w:rPr>
          <w:rFonts w:ascii="Times New Roman" w:eastAsia="Times New Roman" w:hAnsi="Times New Roman" w:cs="Times New Roman"/>
          <w:bCs/>
          <w:lang w:val="ru-RU"/>
        </w:rPr>
        <w:t xml:space="preserve"> - если он получил</w:t>
      </w:r>
      <w:r w:rsidRPr="00E3525E">
        <w:rPr>
          <w:rFonts w:ascii="Times New Roman" w:hAnsi="Times New Roman" w:cs="Times New Roman"/>
          <w:lang w:val="ru-RU"/>
        </w:rPr>
        <w:t xml:space="preserve"> меньше </w:t>
      </w:r>
      <w:r w:rsidR="00850F1D">
        <w:rPr>
          <w:rFonts w:ascii="Times New Roman" w:hAnsi="Times New Roman" w:cs="Times New Roman"/>
          <w:lang w:val="ru-RU"/>
        </w:rPr>
        <w:t>10</w:t>
      </w:r>
      <w:r w:rsidRPr="00E3525E">
        <w:rPr>
          <w:rFonts w:ascii="Times New Roman" w:hAnsi="Times New Roman" w:cs="Times New Roman"/>
          <w:lang w:val="ru-RU"/>
        </w:rPr>
        <w:t xml:space="preserve"> баллов</w:t>
      </w:r>
      <w:r w:rsidRPr="00E3525E">
        <w:rPr>
          <w:rFonts w:ascii="Times New Roman" w:eastAsia="Times New Roman" w:hAnsi="Times New Roman" w:cs="Times New Roman"/>
          <w:bCs/>
          <w:lang w:val="ru-RU"/>
        </w:rPr>
        <w:t>.</w:t>
      </w:r>
    </w:p>
    <w:p w:rsidR="00E3525E" w:rsidRPr="00E3525E" w:rsidRDefault="00E3525E" w:rsidP="00E3525E">
      <w:pPr>
        <w:spacing w:after="0" w:line="240" w:lineRule="auto"/>
        <w:rPr>
          <w:rFonts w:ascii="Times New Roman" w:eastAsia="Times New Roman" w:hAnsi="Times New Roman" w:cs="Times New Roman"/>
          <w:b/>
          <w:bCs/>
          <w:lang w:val="ru-RU"/>
        </w:rPr>
      </w:pPr>
    </w:p>
    <w:p w:rsidR="00E3525E" w:rsidRPr="00E3525E" w:rsidRDefault="00E3525E" w:rsidP="00E3525E">
      <w:pPr>
        <w:spacing w:after="0" w:line="240" w:lineRule="auto"/>
        <w:rPr>
          <w:rFonts w:ascii="Times New Roman" w:eastAsia="Times New Roman" w:hAnsi="Times New Roman" w:cs="Times New Roman"/>
          <w:b/>
          <w:bCs/>
          <w:lang w:val="ru-RU"/>
        </w:rPr>
      </w:pPr>
      <w:r w:rsidRPr="00E3525E">
        <w:rPr>
          <w:rFonts w:ascii="Times New Roman" w:eastAsia="Times New Roman" w:hAnsi="Times New Roman" w:cs="Times New Roman"/>
          <w:b/>
          <w:bCs/>
          <w:lang w:val="ru-RU"/>
        </w:rPr>
        <w:t xml:space="preserve">Критерии оценки на </w:t>
      </w:r>
      <w:r>
        <w:rPr>
          <w:rFonts w:ascii="Times New Roman" w:eastAsia="Times New Roman" w:hAnsi="Times New Roman" w:cs="Times New Roman"/>
          <w:b/>
          <w:bCs/>
          <w:lang w:val="ru-RU"/>
        </w:rPr>
        <w:t>зачете</w:t>
      </w:r>
      <w:r w:rsidRPr="00E3525E">
        <w:rPr>
          <w:rFonts w:ascii="Times New Roman" w:eastAsia="Times New Roman" w:hAnsi="Times New Roman" w:cs="Times New Roman"/>
          <w:b/>
          <w:bCs/>
          <w:lang w:val="ru-RU"/>
        </w:rPr>
        <w:t xml:space="preserve"> в соответствии с рейтинговой шкалой:</w:t>
      </w:r>
    </w:p>
    <w:p w:rsidR="00E3525E" w:rsidRPr="00E3525E" w:rsidRDefault="00E3525E" w:rsidP="00E3525E">
      <w:pPr>
        <w:spacing w:after="0" w:line="240" w:lineRule="auto"/>
        <w:rPr>
          <w:rFonts w:ascii="Times New Roman" w:eastAsia="Times New Roman" w:hAnsi="Times New Roman" w:cs="Times New Roman"/>
          <w:bCs/>
          <w:lang w:val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6"/>
        <w:gridCol w:w="3076"/>
        <w:gridCol w:w="3170"/>
      </w:tblGrid>
      <w:tr w:rsidR="00E3525E" w:rsidRPr="00A0214A" w:rsidTr="00E3525E">
        <w:trPr>
          <w:trHeight w:val="107"/>
        </w:trPr>
        <w:tc>
          <w:tcPr>
            <w:tcW w:w="93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P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color w:val="000000"/>
                <w:lang w:val="ru-RU"/>
              </w:rPr>
            </w:pPr>
            <w:r w:rsidRPr="00E3525E">
              <w:rPr>
                <w:rFonts w:ascii="Times New Roman" w:hAnsi="Times New Roman" w:cs="Times New Roman"/>
                <w:b/>
                <w:bCs/>
                <w:lang w:val="ru-RU"/>
              </w:rPr>
              <w:lastRenderedPageBreak/>
              <w:t xml:space="preserve">Шкала оценки и уровни достижения на </w:t>
            </w:r>
            <w:r>
              <w:rPr>
                <w:rFonts w:ascii="Times New Roman" w:hAnsi="Times New Roman" w:cs="Times New Roman"/>
                <w:b/>
                <w:bCs/>
                <w:lang w:val="ru-RU"/>
              </w:rPr>
              <w:t>зачете</w:t>
            </w:r>
          </w:p>
        </w:tc>
      </w:tr>
      <w:tr w:rsidR="00E3525E" w:rsidTr="00E3525E">
        <w:trPr>
          <w:trHeight w:val="247"/>
        </w:trPr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Уровни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Оценка</w:t>
            </w:r>
            <w:proofErr w:type="spellEnd"/>
            <w:r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</w:rPr>
              <w:t>баллах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Процент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выполнения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всех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заданий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</w:tr>
      <w:tr w:rsidR="00E3525E" w:rsidTr="00E3525E">
        <w:trPr>
          <w:trHeight w:val="109"/>
        </w:trPr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Оптимальный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P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15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Не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менее</w:t>
            </w:r>
            <w:proofErr w:type="spellEnd"/>
            <w:r>
              <w:rPr>
                <w:rFonts w:ascii="Times New Roman" w:hAnsi="Times New Roman" w:cs="Times New Roman"/>
              </w:rPr>
              <w:t xml:space="preserve"> 85% </w:t>
            </w:r>
          </w:p>
        </w:tc>
      </w:tr>
      <w:tr w:rsidR="00E3525E" w:rsidTr="00E3525E">
        <w:trPr>
          <w:trHeight w:val="109"/>
        </w:trPr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Допустимый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Pr="00E3525E" w:rsidRDefault="00850F1D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13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Не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менее</w:t>
            </w:r>
            <w:proofErr w:type="spellEnd"/>
            <w:r>
              <w:rPr>
                <w:rFonts w:ascii="Times New Roman" w:hAnsi="Times New Roman" w:cs="Times New Roman"/>
              </w:rPr>
              <w:t xml:space="preserve"> 70% </w:t>
            </w:r>
          </w:p>
        </w:tc>
      </w:tr>
      <w:tr w:rsidR="00E3525E" w:rsidTr="00E3525E">
        <w:trPr>
          <w:trHeight w:val="109"/>
        </w:trPr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Критический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Pr="00E3525E" w:rsidRDefault="00850F1D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10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Не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менее</w:t>
            </w:r>
            <w:proofErr w:type="spellEnd"/>
            <w:r>
              <w:rPr>
                <w:rFonts w:ascii="Times New Roman" w:hAnsi="Times New Roman" w:cs="Times New Roman"/>
              </w:rPr>
              <w:t xml:space="preserve"> 50% </w:t>
            </w:r>
          </w:p>
        </w:tc>
      </w:tr>
      <w:tr w:rsidR="00E3525E" w:rsidTr="00E3525E">
        <w:trPr>
          <w:trHeight w:val="109"/>
        </w:trPr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Недопустимый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850F1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Меньше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  <w:r w:rsidR="00850F1D">
              <w:rPr>
                <w:rFonts w:ascii="Times New Roman" w:hAnsi="Times New Roman" w:cs="Times New Roman"/>
                <w:lang w:val="ru-RU"/>
              </w:rPr>
              <w:t>10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</w:rPr>
              <w:t>баллов</w:t>
            </w:r>
            <w:proofErr w:type="spell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3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3525E" w:rsidRDefault="00E3525E" w:rsidP="00E352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Менее</w:t>
            </w:r>
            <w:proofErr w:type="spellEnd"/>
            <w:r>
              <w:rPr>
                <w:rFonts w:ascii="Times New Roman" w:hAnsi="Times New Roman" w:cs="Times New Roman"/>
              </w:rPr>
              <w:t xml:space="preserve"> 50% </w:t>
            </w:r>
          </w:p>
        </w:tc>
      </w:tr>
    </w:tbl>
    <w:p w:rsidR="00E3525E" w:rsidRDefault="00E3525E" w:rsidP="00E3525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E3525E" w:rsidRPr="00413CB6" w:rsidRDefault="00E3525E" w:rsidP="00E3525E">
      <w:pPr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413CB6" w:rsidRDefault="00413CB6" w:rsidP="00413CB6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 xml:space="preserve">Составитель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________________________ С.М. Мальцева</w:t>
      </w:r>
    </w:p>
    <w:p w:rsidR="00413CB6" w:rsidRDefault="00413CB6" w:rsidP="00413CB6">
      <w:pPr>
        <w:autoSpaceDE w:val="0"/>
        <w:autoSpaceDN w:val="0"/>
        <w:adjustRightInd w:val="0"/>
        <w:spacing w:after="0" w:line="240" w:lineRule="auto"/>
        <w:ind w:left="2124" w:firstLine="708"/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</w:pPr>
      <w:r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(</w:t>
      </w:r>
      <w:r>
        <w:rPr>
          <w:rFonts w:ascii="Times New Roman" w:eastAsia="Times New Roman" w:hAnsi="Times New Roman" w:cs="TimesNewRomanPSMT"/>
          <w:sz w:val="20"/>
          <w:szCs w:val="20"/>
          <w:lang w:val="ru-RU" w:eastAsia="ru-RU" w:bidi="mr-IN"/>
        </w:rPr>
        <w:t>подпись</w:t>
      </w:r>
      <w:r>
        <w:rPr>
          <w:rFonts w:ascii="Times New Roman" w:eastAsia="Times New Roman" w:hAnsi="Times New Roman" w:cs="Times New Roman"/>
          <w:sz w:val="20"/>
          <w:szCs w:val="20"/>
          <w:lang w:val="ru-RU" w:eastAsia="ru-RU" w:bidi="mr-IN"/>
        </w:rPr>
        <w:t>)</w:t>
      </w:r>
    </w:p>
    <w:p w:rsidR="00413CB6" w:rsidRDefault="00413CB6" w:rsidP="00413CB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«____»_____________________201</w:t>
      </w:r>
      <w:r w:rsidR="00FB501C"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6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 xml:space="preserve"> </w:t>
      </w:r>
      <w:r>
        <w:rPr>
          <w:rFonts w:ascii="Times New Roman" w:eastAsia="Times New Roman" w:hAnsi="Times New Roman" w:cs="TimesNewRomanPSMT"/>
          <w:sz w:val="28"/>
          <w:szCs w:val="28"/>
          <w:lang w:val="ru-RU" w:eastAsia="ru-RU" w:bidi="mr-IN"/>
        </w:rPr>
        <w:t>г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 w:bidi="mr-IN"/>
        </w:rPr>
        <w:t>.</w:t>
      </w:r>
    </w:p>
    <w:p w:rsidR="00413CB6" w:rsidRDefault="00413CB6" w:rsidP="00413CB6">
      <w:pPr>
        <w:rPr>
          <w:lang w:val="ru-RU"/>
        </w:rPr>
      </w:pPr>
    </w:p>
    <w:p w:rsidR="00413CB6" w:rsidRPr="0067180C" w:rsidRDefault="00413CB6" w:rsidP="00413CB6">
      <w:pPr>
        <w:shd w:val="clear" w:color="auto" w:fill="FFFFFF"/>
        <w:spacing w:after="0" w:line="24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p w:rsidR="001C02FA" w:rsidRPr="00763BA5" w:rsidRDefault="001C02FA" w:rsidP="0067180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43458A" w:rsidRDefault="0043458A">
      <w:pPr>
        <w:spacing w:after="160" w:line="259" w:lineRule="auto"/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hAnsi="Times New Roman" w:cs="Times New Roman"/>
          <w:sz w:val="28"/>
          <w:szCs w:val="28"/>
          <w:lang w:val="ru-RU"/>
        </w:rPr>
        <w:br w:type="page"/>
      </w:r>
    </w:p>
    <w:p w:rsidR="006E55E6" w:rsidRPr="00D05A16" w:rsidRDefault="006E55E6" w:rsidP="006E55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lastRenderedPageBreak/>
        <w:t>Методические материалы, определяющие процедуры оценивания ЗУН и опыта деятельности</w:t>
      </w:r>
      <w:r>
        <w:rPr>
          <w:rFonts w:ascii="Times New Roman" w:eastAsia="Calibri" w:hAnsi="Times New Roman" w:cs="Times New Roman"/>
          <w:b/>
          <w:sz w:val="28"/>
          <w:szCs w:val="28"/>
          <w:lang w:val="ru-RU"/>
        </w:rPr>
        <w:t>,</w:t>
      </w: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t xml:space="preserve"> и характеризующих этапы </w:t>
      </w:r>
    </w:p>
    <w:p w:rsidR="006E55E6" w:rsidRPr="00D05A16" w:rsidRDefault="006E55E6" w:rsidP="006E55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  <w:r w:rsidRPr="00D05A16">
        <w:rPr>
          <w:rFonts w:ascii="Times New Roman" w:eastAsia="Calibri" w:hAnsi="Times New Roman" w:cs="Times New Roman"/>
          <w:b/>
          <w:sz w:val="28"/>
          <w:szCs w:val="28"/>
          <w:lang w:val="ru-RU"/>
        </w:rPr>
        <w:t>формирования компетенций</w:t>
      </w:r>
    </w:p>
    <w:p w:rsidR="006E55E6" w:rsidRPr="00D05A16" w:rsidRDefault="006E55E6" w:rsidP="006E55E6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ru-RU"/>
        </w:rPr>
      </w:pP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Текущий контроль представляет собой проверку усвоения учебного материала теоретического и практического характера, регулярно осуществляемую на протяжении семестра.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К достоинствам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данного типа относится его систематичность, непосредственно </w:t>
      </w:r>
      <w:proofErr w:type="spellStart"/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коррелирующаяся</w:t>
      </w:r>
      <w:proofErr w:type="spellEnd"/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с требованием постоянного и непрерывного мониторинга качества обучения, а также возможность </w:t>
      </w:r>
      <w:proofErr w:type="spellStart"/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балльно</w:t>
      </w:r>
      <w:proofErr w:type="spellEnd"/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-рейтинговой оценки успеваемости обучающихся.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Недостатком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является фрагментарность и локальность проверки. Компетенцию целиком, а не отдельные ее элементы (знания, умения, навыки) при подобном контроле проверить невозможно.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К основным формам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текущего контроля (текущей аттестации) можно отнести тесты, эссе, творческие задания, 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контрольные работы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, рефераты, доклады.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Промежуточная аттестация осуществляется в конце семестра и завершает изучение дисциплины. Промежуточная аттестация помогает оценить более крупные совокупности знаний и умений, а также формирование определенных профессиональных компетенций.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Достоинства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 помогает оценить более крупные совокупности знаний и умений, а также формирование определенных профессиональных компетенций.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u w:val="single"/>
          <w:lang w:val="ru-RU" w:eastAsia="ru-RU"/>
        </w:rPr>
        <w:t>Основная форма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:</w:t>
      </w:r>
      <w:r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 xml:space="preserve"> </w:t>
      </w: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зачет.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Текущий контроль и промежуточная аттестация традиционно служат основным средством обеспечения в учебном процессе «обратной связи» между преподавателем и обучающимся, необходимой для стимулирования работы обучающихся и совершенствования методики преподавания учебных дисциплин.</w:t>
      </w:r>
    </w:p>
    <w:p w:rsidR="006E55E6" w:rsidRPr="00D05A16" w:rsidRDefault="006E55E6" w:rsidP="006E55E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  <w:t>Оценивание знаний, умений, навыков и (или) опыта деятельности должно носить комплексный, системный характер – с учетом как места дисциплины в структуре образовательной программы, так и содержательных и смысловых внутренних связей. Связи формируемых компетенций с модулями, разделами (темами) дисциплины обеспечивают возможность реализации для текущего контроля и промежуточной аттестации по дисциплине наиболее подходящих оценочных средств.  Привязка оценочных средств к контролируемым компетенциям, разделам дисциплины приведена в таблице.</w:t>
      </w:r>
    </w:p>
    <w:p w:rsidR="006E55E6" w:rsidRPr="00D05A16" w:rsidRDefault="006E55E6" w:rsidP="006E55E6">
      <w:p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</w:pPr>
    </w:p>
    <w:p w:rsidR="006E55E6" w:rsidRPr="00D05A16" w:rsidRDefault="006E55E6" w:rsidP="006E55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  <w:r w:rsidRPr="00D05A16">
        <w:rPr>
          <w:rFonts w:ascii="Times New Roman" w:eastAsia="Times New Roman" w:hAnsi="Times New Roman" w:cs="Times New Roman"/>
          <w:b/>
          <w:color w:val="FF0000"/>
          <w:sz w:val="28"/>
          <w:szCs w:val="28"/>
          <w:lang w:val="ru-RU" w:eastAsia="ru-RU"/>
        </w:rPr>
        <w:br w:type="page"/>
      </w:r>
      <w:r w:rsidRPr="00D05A16"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  <w:lastRenderedPageBreak/>
        <w:t>Оценка знаний, умений, навыков и опыта деятельности, характеризующих этапы формирования компетенций в процессе освоения образовательной программы в рамках учебной дисциплины</w:t>
      </w:r>
    </w:p>
    <w:p w:rsidR="006E55E6" w:rsidRPr="00D05A16" w:rsidRDefault="006E55E6" w:rsidP="006E55E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ru-RU" w:eastAsia="ru-RU"/>
        </w:rPr>
      </w:pPr>
    </w:p>
    <w:tbl>
      <w:tblPr>
        <w:tblW w:w="95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1984"/>
        <w:gridCol w:w="1921"/>
        <w:gridCol w:w="1544"/>
        <w:gridCol w:w="1865"/>
        <w:gridCol w:w="1709"/>
      </w:tblGrid>
      <w:tr w:rsidR="006E55E6" w:rsidRPr="00B12768" w:rsidTr="00AC3242">
        <w:tc>
          <w:tcPr>
            <w:tcW w:w="540" w:type="dxa"/>
            <w:vMerge w:val="restart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п/п</w:t>
            </w:r>
          </w:p>
        </w:tc>
        <w:tc>
          <w:tcPr>
            <w:tcW w:w="1984" w:type="dxa"/>
            <w:vMerge w:val="restart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Контролируемые разделы дисциплины</w:t>
            </w:r>
          </w:p>
        </w:tc>
        <w:tc>
          <w:tcPr>
            <w:tcW w:w="1921" w:type="dxa"/>
            <w:vMerge w:val="restart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Индекс контролируемой компетенции (или ее части)</w:t>
            </w:r>
          </w:p>
        </w:tc>
        <w:tc>
          <w:tcPr>
            <w:tcW w:w="3409" w:type="dxa"/>
            <w:gridSpan w:val="2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Оценочные средства</w:t>
            </w:r>
          </w:p>
        </w:tc>
        <w:tc>
          <w:tcPr>
            <w:tcW w:w="1709" w:type="dxa"/>
            <w:vMerge w:val="restart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Способ контроля</w:t>
            </w:r>
          </w:p>
        </w:tc>
      </w:tr>
      <w:tr w:rsidR="006E55E6" w:rsidRPr="00B12768" w:rsidTr="00AC3242">
        <w:tc>
          <w:tcPr>
            <w:tcW w:w="540" w:type="dxa"/>
            <w:vMerge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921" w:type="dxa"/>
            <w:vMerge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44" w:type="dxa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Текущий контроль по дисциплине</w:t>
            </w:r>
          </w:p>
        </w:tc>
        <w:tc>
          <w:tcPr>
            <w:tcW w:w="1865" w:type="dxa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Промежуточная аттестация по дисциплине</w:t>
            </w:r>
          </w:p>
        </w:tc>
        <w:tc>
          <w:tcPr>
            <w:tcW w:w="1709" w:type="dxa"/>
            <w:vMerge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6E55E6" w:rsidRPr="00B12768" w:rsidTr="00AC3242">
        <w:tc>
          <w:tcPr>
            <w:tcW w:w="540" w:type="dxa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1</w:t>
            </w:r>
          </w:p>
        </w:tc>
        <w:tc>
          <w:tcPr>
            <w:tcW w:w="1984" w:type="dxa"/>
            <w:shd w:val="clear" w:color="auto" w:fill="auto"/>
          </w:tcPr>
          <w:p w:rsidR="006E55E6" w:rsidRPr="008A2BAA" w:rsidRDefault="006E55E6" w:rsidP="00BE51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8A2BAA">
              <w:rPr>
                <w:rFonts w:ascii="Times New Roman" w:hAnsi="Times New Roman" w:cs="Times New Roman"/>
                <w:bCs/>
                <w:lang w:val="ru-RU"/>
              </w:rPr>
              <w:t xml:space="preserve">Раздел 1. </w:t>
            </w:r>
            <w:r w:rsidR="00AC3242" w:rsidRPr="00EE2447">
              <w:rPr>
                <w:rFonts w:ascii="Times New Roman" w:hAnsi="Times New Roman" w:cs="Times New Roman"/>
                <w:iCs/>
                <w:color w:val="000000"/>
                <w:sz w:val="24"/>
                <w:szCs w:val="24"/>
                <w:lang w:val="ru-RU"/>
              </w:rPr>
              <w:t>Логика как наука о мышлении</w:t>
            </w:r>
          </w:p>
        </w:tc>
        <w:tc>
          <w:tcPr>
            <w:tcW w:w="1921" w:type="dxa"/>
            <w:shd w:val="clear" w:color="auto" w:fill="auto"/>
          </w:tcPr>
          <w:p w:rsidR="00BE51DB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6E55E6" w:rsidRPr="002B3835" w:rsidRDefault="00BE51DB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  <w:r w:rsidR="006E55E6"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6E55E6" w:rsidRPr="002B3835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44" w:type="dxa"/>
            <w:shd w:val="clear" w:color="auto" w:fill="auto"/>
          </w:tcPr>
          <w:p w:rsidR="006E55E6" w:rsidRDefault="00BE51DB" w:rsidP="00E7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Тест</w:t>
            </w:r>
            <w:r w:rsidR="00AC324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*</w:t>
            </w:r>
          </w:p>
          <w:p w:rsidR="00670636" w:rsidRPr="00B12768" w:rsidRDefault="00670636" w:rsidP="00E758C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865" w:type="dxa"/>
            <w:shd w:val="clear" w:color="auto" w:fill="auto"/>
          </w:tcPr>
          <w:p w:rsidR="006E55E6" w:rsidRPr="00B12768" w:rsidRDefault="00BE51DB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</w:t>
            </w:r>
          </w:p>
        </w:tc>
        <w:tc>
          <w:tcPr>
            <w:tcW w:w="1709" w:type="dxa"/>
            <w:shd w:val="clear" w:color="auto" w:fill="auto"/>
          </w:tcPr>
          <w:p w:rsidR="00BE51DB" w:rsidRDefault="00BE51DB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Дистанционно</w:t>
            </w:r>
          </w:p>
          <w:p w:rsidR="006E55E6" w:rsidRPr="00B12768" w:rsidRDefault="006E55E6" w:rsidP="00E758C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</w:tr>
      <w:tr w:rsidR="006E55E6" w:rsidRPr="00F22D35" w:rsidTr="00AC3242">
        <w:tc>
          <w:tcPr>
            <w:tcW w:w="540" w:type="dxa"/>
            <w:shd w:val="clear" w:color="auto" w:fill="auto"/>
          </w:tcPr>
          <w:p w:rsidR="006E55E6" w:rsidRPr="00B12768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2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6E55E6" w:rsidRPr="008A2BAA" w:rsidRDefault="006E55E6" w:rsidP="00E3525E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lang w:val="ru-RU"/>
              </w:rPr>
            </w:pPr>
            <w:r w:rsidRPr="008A2BAA">
              <w:rPr>
                <w:rFonts w:ascii="Times New Roman" w:hAnsi="Times New Roman" w:cs="Times New Roman"/>
                <w:bCs/>
                <w:lang w:val="ru-RU"/>
              </w:rPr>
              <w:t xml:space="preserve">Раздел 2. </w:t>
            </w:r>
            <w:r w:rsidR="00AC3242">
              <w:rPr>
                <w:rFonts w:ascii="Times New Roman" w:hAnsi="Times New Roman" w:cs="Times New Roman"/>
                <w:bCs/>
                <w:lang w:val="ru-RU"/>
              </w:rPr>
              <w:t>Форм</w:t>
            </w:r>
            <w:r w:rsidR="00E3525E">
              <w:rPr>
                <w:rFonts w:ascii="Times New Roman" w:hAnsi="Times New Roman" w:cs="Times New Roman"/>
                <w:bCs/>
                <w:lang w:val="ru-RU"/>
              </w:rPr>
              <w:t>ы</w:t>
            </w:r>
            <w:r w:rsidR="00AC3242">
              <w:rPr>
                <w:rFonts w:ascii="Times New Roman" w:hAnsi="Times New Roman" w:cs="Times New Roman"/>
                <w:bCs/>
                <w:lang w:val="ru-RU"/>
              </w:rPr>
              <w:t xml:space="preserve"> абстрактного мышления</w:t>
            </w:r>
          </w:p>
        </w:tc>
        <w:tc>
          <w:tcPr>
            <w:tcW w:w="1921" w:type="dxa"/>
            <w:shd w:val="clear" w:color="auto" w:fill="auto"/>
          </w:tcPr>
          <w:p w:rsidR="00FB501C" w:rsidRDefault="00FB501C" w:rsidP="00FB50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FB501C" w:rsidRPr="002B3835" w:rsidRDefault="00FB501C" w:rsidP="00FB50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6E55E6" w:rsidRPr="002B3835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44" w:type="dxa"/>
            <w:shd w:val="clear" w:color="auto" w:fill="auto"/>
          </w:tcPr>
          <w:p w:rsidR="00AC3242" w:rsidRDefault="00AC3242" w:rsidP="00AC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Тест</w:t>
            </w:r>
          </w:p>
          <w:p w:rsidR="006E55E6" w:rsidRPr="00B12768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B1276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Контрольная работа</w:t>
            </w:r>
          </w:p>
        </w:tc>
        <w:tc>
          <w:tcPr>
            <w:tcW w:w="1865" w:type="dxa"/>
            <w:shd w:val="clear" w:color="auto" w:fill="auto"/>
          </w:tcPr>
          <w:p w:rsidR="006E55E6" w:rsidRPr="00B12768" w:rsidRDefault="00BE51DB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</w:t>
            </w:r>
          </w:p>
        </w:tc>
        <w:tc>
          <w:tcPr>
            <w:tcW w:w="1709" w:type="dxa"/>
            <w:shd w:val="clear" w:color="auto" w:fill="auto"/>
          </w:tcPr>
          <w:p w:rsidR="00BE51DB" w:rsidRDefault="00BE51DB" w:rsidP="00BE51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Дистанционно</w:t>
            </w:r>
          </w:p>
          <w:p w:rsidR="006E55E6" w:rsidRPr="00B12768" w:rsidRDefault="00BE51DB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Письменно </w:t>
            </w:r>
          </w:p>
        </w:tc>
      </w:tr>
      <w:tr w:rsidR="00BE51DB" w:rsidRPr="00A0214A" w:rsidTr="00AC3242">
        <w:tc>
          <w:tcPr>
            <w:tcW w:w="540" w:type="dxa"/>
            <w:shd w:val="clear" w:color="auto" w:fill="auto"/>
          </w:tcPr>
          <w:p w:rsidR="00BE51DB" w:rsidRPr="00B12768" w:rsidRDefault="00BE51DB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3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BE51DB" w:rsidRPr="008A2BAA" w:rsidRDefault="00BE51DB" w:rsidP="00AC3242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Cs/>
                <w:lang w:val="ru-RU"/>
              </w:rPr>
            </w:pPr>
            <w:r>
              <w:rPr>
                <w:rFonts w:ascii="Times New Roman" w:hAnsi="Times New Roman" w:cs="Times New Roman"/>
                <w:bCs/>
                <w:lang w:val="ru-RU"/>
              </w:rPr>
              <w:t xml:space="preserve">Раздел 3. </w:t>
            </w:r>
            <w:r w:rsidR="00AC3242">
              <w:rPr>
                <w:rFonts w:ascii="Times New Roman" w:hAnsi="Times New Roman" w:cs="Times New Roman"/>
                <w:bCs/>
                <w:lang w:val="ru-RU"/>
              </w:rPr>
              <w:t xml:space="preserve">Основы теории аргументации </w:t>
            </w:r>
          </w:p>
        </w:tc>
        <w:tc>
          <w:tcPr>
            <w:tcW w:w="1921" w:type="dxa"/>
            <w:shd w:val="clear" w:color="auto" w:fill="auto"/>
          </w:tcPr>
          <w:p w:rsidR="00FB501C" w:rsidRDefault="00FB501C" w:rsidP="00FB50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</w:p>
          <w:p w:rsidR="00FB501C" w:rsidRPr="002B3835" w:rsidRDefault="00FB501C" w:rsidP="00FB501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ПК-</w:t>
            </w:r>
            <w:r w:rsidR="00850F1D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7</w:t>
            </w:r>
            <w:r w:rsidRPr="002B3835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</w:t>
            </w:r>
          </w:p>
          <w:p w:rsidR="00BE51DB" w:rsidRPr="002B3835" w:rsidRDefault="00BE51DB" w:rsidP="00BE51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</w:p>
        </w:tc>
        <w:tc>
          <w:tcPr>
            <w:tcW w:w="1544" w:type="dxa"/>
            <w:shd w:val="clear" w:color="auto" w:fill="auto"/>
          </w:tcPr>
          <w:p w:rsidR="00BE51DB" w:rsidRDefault="00BE51DB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Тест</w:t>
            </w:r>
          </w:p>
          <w:p w:rsidR="00BE51DB" w:rsidRDefault="00AC3242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 xml:space="preserve">Дискуссия </w:t>
            </w:r>
          </w:p>
          <w:p w:rsidR="00AC3242" w:rsidRDefault="00AC3242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  <w:t>Эссе</w:t>
            </w:r>
          </w:p>
          <w:p w:rsidR="00E3525E" w:rsidRDefault="00E3525E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 w:eastAsia="ru-RU"/>
              </w:rPr>
            </w:pPr>
          </w:p>
        </w:tc>
        <w:tc>
          <w:tcPr>
            <w:tcW w:w="1865" w:type="dxa"/>
            <w:shd w:val="clear" w:color="auto" w:fill="auto"/>
          </w:tcPr>
          <w:p w:rsidR="00BE51DB" w:rsidRDefault="00BE51DB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Зачет</w:t>
            </w:r>
          </w:p>
        </w:tc>
        <w:tc>
          <w:tcPr>
            <w:tcW w:w="1709" w:type="dxa"/>
            <w:shd w:val="clear" w:color="auto" w:fill="auto"/>
          </w:tcPr>
          <w:p w:rsidR="00BE51DB" w:rsidRDefault="00BE51DB" w:rsidP="00BE51D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Дистанционно</w:t>
            </w:r>
          </w:p>
          <w:p w:rsidR="00AC3242" w:rsidRDefault="00AC3242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Устно</w:t>
            </w:r>
          </w:p>
          <w:p w:rsidR="00BE51DB" w:rsidRDefault="00BE51DB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Письменно</w:t>
            </w:r>
            <w:r w:rsidR="00AC3242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 xml:space="preserve"> дистанционно</w:t>
            </w:r>
          </w:p>
          <w:p w:rsidR="00E3525E" w:rsidRPr="00B12768" w:rsidRDefault="00E3525E" w:rsidP="00BE51D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о</w:t>
            </w:r>
          </w:p>
        </w:tc>
      </w:tr>
    </w:tbl>
    <w:p w:rsidR="006E55E6" w:rsidRPr="00AC3242" w:rsidRDefault="00AC3242" w:rsidP="00AC3242">
      <w:pPr>
        <w:pStyle w:val="a4"/>
        <w:numPr>
          <w:ilvl w:val="0"/>
          <w:numId w:val="11"/>
        </w:numPr>
        <w:jc w:val="both"/>
        <w:rPr>
          <w:sz w:val="28"/>
          <w:szCs w:val="28"/>
        </w:rPr>
      </w:pPr>
      <w:r w:rsidRPr="00AC3242">
        <w:rPr>
          <w:sz w:val="28"/>
          <w:szCs w:val="28"/>
        </w:rPr>
        <w:t xml:space="preserve">Выполняется один тест из 30 вопросов по всем </w:t>
      </w:r>
      <w:proofErr w:type="gramStart"/>
      <w:r w:rsidRPr="00AC3242">
        <w:rPr>
          <w:sz w:val="28"/>
          <w:szCs w:val="28"/>
        </w:rPr>
        <w:t>разделам  курса</w:t>
      </w:r>
      <w:proofErr w:type="gramEnd"/>
      <w:r w:rsidRPr="00AC3242">
        <w:rPr>
          <w:sz w:val="28"/>
          <w:szCs w:val="28"/>
        </w:rPr>
        <w:t>.</w:t>
      </w:r>
    </w:p>
    <w:p w:rsidR="006E55E6" w:rsidRPr="00D05A16" w:rsidRDefault="006E55E6" w:rsidP="006E55E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D05A16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Процедуры оценивания знаний, умений, навыков и (или) опыта деятельности приводятся в табличной форме. Процедуры оценивания самостоятельной (внеаудиторной) работы студентов приводятся в соответствующих методических материалах факультета и Университета.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0"/>
        <w:gridCol w:w="1544"/>
        <w:gridCol w:w="7261"/>
      </w:tblGrid>
      <w:tr w:rsidR="006E55E6" w:rsidRPr="00D05A16" w:rsidTr="003831A3">
        <w:trPr>
          <w:cantSplit/>
        </w:trPr>
        <w:tc>
          <w:tcPr>
            <w:tcW w:w="540" w:type="dxa"/>
            <w:shd w:val="clear" w:color="auto" w:fill="auto"/>
          </w:tcPr>
          <w:p w:rsidR="006E55E6" w:rsidRPr="00D05A16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 w:eastAsia="ru-RU"/>
              </w:rPr>
              <w:t>№ п/п</w:t>
            </w:r>
          </w:p>
        </w:tc>
        <w:tc>
          <w:tcPr>
            <w:tcW w:w="1544" w:type="dxa"/>
            <w:shd w:val="clear" w:color="auto" w:fill="auto"/>
          </w:tcPr>
          <w:p w:rsidR="006E55E6" w:rsidRPr="00D05A16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Оценочное средство</w:t>
            </w:r>
          </w:p>
        </w:tc>
        <w:tc>
          <w:tcPr>
            <w:tcW w:w="7261" w:type="dxa"/>
            <w:shd w:val="clear" w:color="auto" w:fill="auto"/>
          </w:tcPr>
          <w:p w:rsidR="006E55E6" w:rsidRPr="00D05A16" w:rsidRDefault="006E55E6" w:rsidP="006E55E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Процедура оценивания (методические рекомендации)</w:t>
            </w:r>
          </w:p>
        </w:tc>
      </w:tr>
      <w:tr w:rsidR="006E55E6" w:rsidRPr="003B2D79" w:rsidTr="003831A3">
        <w:trPr>
          <w:cantSplit/>
        </w:trPr>
        <w:tc>
          <w:tcPr>
            <w:tcW w:w="540" w:type="dxa"/>
            <w:shd w:val="clear" w:color="auto" w:fill="auto"/>
          </w:tcPr>
          <w:p w:rsidR="006E55E6" w:rsidRPr="00D05A16" w:rsidRDefault="006E55E6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1544" w:type="dxa"/>
            <w:shd w:val="clear" w:color="auto" w:fill="auto"/>
          </w:tcPr>
          <w:p w:rsidR="006E55E6" w:rsidRPr="00D05A16" w:rsidRDefault="0062023E" w:rsidP="00146F9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Дискуссия</w:t>
            </w:r>
            <w:r w:rsidR="006E55E6"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7261" w:type="dxa"/>
            <w:shd w:val="clear" w:color="auto" w:fill="auto"/>
          </w:tcPr>
          <w:p w:rsidR="00E758CC" w:rsidRPr="00D05A16" w:rsidRDefault="00E758CC" w:rsidP="00E758C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Выполняются на практических задани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ях</w:t>
            </w: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форме </w:t>
            </w:r>
            <w:r w:rsidR="0062023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устного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ответа</w:t>
            </w:r>
          </w:p>
          <w:p w:rsidR="00E758CC" w:rsidRPr="00D05A16" w:rsidRDefault="00E758CC" w:rsidP="00E758C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Оценивается:</w:t>
            </w:r>
          </w:p>
          <w:p w:rsidR="00E758CC" w:rsidRPr="00D05A16" w:rsidRDefault="00E758CC" w:rsidP="00E758C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1. </w:t>
            </w:r>
            <w:r w:rsidR="0062023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Степень участия</w:t>
            </w: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62023E" w:rsidRDefault="00E758CC" w:rsidP="0089673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2. </w:t>
            </w:r>
            <w:r w:rsidR="0062023E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Аргументированность позиции.</w:t>
            </w:r>
          </w:p>
          <w:p w:rsidR="006E55E6" w:rsidRDefault="0062023E" w:rsidP="0089673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3. Демонстрация собственной точки зрения.</w:t>
            </w:r>
          </w:p>
          <w:p w:rsidR="0062023E" w:rsidRPr="00D05A16" w:rsidRDefault="0062023E" w:rsidP="0089673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</w:tr>
      <w:tr w:rsidR="00670636" w:rsidRPr="00A0214A" w:rsidTr="003831A3">
        <w:trPr>
          <w:cantSplit/>
        </w:trPr>
        <w:tc>
          <w:tcPr>
            <w:tcW w:w="540" w:type="dxa"/>
            <w:shd w:val="clear" w:color="auto" w:fill="auto"/>
          </w:tcPr>
          <w:p w:rsidR="00670636" w:rsidRDefault="0089673B" w:rsidP="006E55E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1544" w:type="dxa"/>
            <w:shd w:val="clear" w:color="auto" w:fill="auto"/>
          </w:tcPr>
          <w:p w:rsidR="00670636" w:rsidRDefault="00670636" w:rsidP="0089673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Контрольная работа </w:t>
            </w:r>
          </w:p>
        </w:tc>
        <w:tc>
          <w:tcPr>
            <w:tcW w:w="7261" w:type="dxa"/>
            <w:shd w:val="clear" w:color="auto" w:fill="auto"/>
          </w:tcPr>
          <w:p w:rsidR="00670636" w:rsidRPr="00D05A16" w:rsidRDefault="00811B36" w:rsidP="0067063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Выполняются на практических задани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ях</w:t>
            </w: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 форме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письменного или устного ответа</w:t>
            </w:r>
            <w:r w:rsidR="00670636"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:rsidR="00670636" w:rsidRPr="00D05A16" w:rsidRDefault="00670636" w:rsidP="0067063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Оценивается:</w:t>
            </w:r>
          </w:p>
          <w:p w:rsidR="00670636" w:rsidRPr="00D05A16" w:rsidRDefault="00670636" w:rsidP="0067063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1. Соблюдение методических требований к заданию.</w:t>
            </w:r>
          </w:p>
          <w:p w:rsidR="00670636" w:rsidRDefault="00670636" w:rsidP="00670636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Правильность оформления.</w:t>
            </w:r>
          </w:p>
          <w:p w:rsidR="00670636" w:rsidRPr="00D05A16" w:rsidRDefault="00670636" w:rsidP="002E66BB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3. Полнота раскрытия темы.</w:t>
            </w:r>
          </w:p>
        </w:tc>
      </w:tr>
      <w:tr w:rsidR="00AC3242" w:rsidRPr="00A0214A" w:rsidTr="00C01C96">
        <w:trPr>
          <w:cantSplit/>
          <w:trHeight w:val="627"/>
        </w:trPr>
        <w:tc>
          <w:tcPr>
            <w:tcW w:w="540" w:type="dxa"/>
            <w:shd w:val="clear" w:color="auto" w:fill="auto"/>
          </w:tcPr>
          <w:p w:rsidR="00AC3242" w:rsidRDefault="00AC3242" w:rsidP="00AC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1544" w:type="dxa"/>
            <w:shd w:val="clear" w:color="auto" w:fill="auto"/>
          </w:tcPr>
          <w:p w:rsidR="00AC3242" w:rsidRDefault="00AC3242" w:rsidP="00AC32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Эссе</w:t>
            </w:r>
          </w:p>
        </w:tc>
        <w:tc>
          <w:tcPr>
            <w:tcW w:w="7261" w:type="dxa"/>
            <w:shd w:val="clear" w:color="auto" w:fill="auto"/>
          </w:tcPr>
          <w:p w:rsidR="00AC3242" w:rsidRPr="00AC3242" w:rsidRDefault="00AC3242" w:rsidP="00AC32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C32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Выполняется дистанционно. Оценивается </w:t>
            </w:r>
            <w:r w:rsidRPr="00AC324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степень полноты и правильности представления материала</w:t>
            </w:r>
            <w:r w:rsidRPr="00AC324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</w:tc>
      </w:tr>
      <w:tr w:rsidR="00AC3242" w:rsidRPr="00A0214A" w:rsidTr="003831A3">
        <w:trPr>
          <w:cantSplit/>
        </w:trPr>
        <w:tc>
          <w:tcPr>
            <w:tcW w:w="540" w:type="dxa"/>
            <w:shd w:val="clear" w:color="auto" w:fill="auto"/>
          </w:tcPr>
          <w:p w:rsidR="00AC3242" w:rsidRDefault="00C01C96" w:rsidP="00AC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1544" w:type="dxa"/>
            <w:shd w:val="clear" w:color="auto" w:fill="auto"/>
          </w:tcPr>
          <w:p w:rsidR="00AC3242" w:rsidRDefault="00AC3242" w:rsidP="00AC32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Тест</w:t>
            </w:r>
          </w:p>
        </w:tc>
        <w:tc>
          <w:tcPr>
            <w:tcW w:w="7261" w:type="dxa"/>
            <w:shd w:val="clear" w:color="auto" w:fill="auto"/>
          </w:tcPr>
          <w:p w:rsidR="00AC3242" w:rsidRPr="00D05A16" w:rsidRDefault="00AC3242" w:rsidP="00AC324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Выполняется дистанционно. Оценивается правильность ответов.</w:t>
            </w:r>
          </w:p>
        </w:tc>
      </w:tr>
      <w:tr w:rsidR="00AC3242" w:rsidRPr="00A0214A" w:rsidTr="003831A3">
        <w:trPr>
          <w:cantSplit/>
        </w:trPr>
        <w:tc>
          <w:tcPr>
            <w:tcW w:w="540" w:type="dxa"/>
            <w:shd w:val="clear" w:color="auto" w:fill="auto"/>
          </w:tcPr>
          <w:p w:rsidR="00AC3242" w:rsidRPr="00D05A16" w:rsidRDefault="00C01C96" w:rsidP="00AC324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544" w:type="dxa"/>
            <w:shd w:val="clear" w:color="auto" w:fill="auto"/>
          </w:tcPr>
          <w:p w:rsidR="00AC3242" w:rsidRPr="00D05A16" w:rsidRDefault="00AC3242" w:rsidP="00AC324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Зачет</w:t>
            </w:r>
          </w:p>
        </w:tc>
        <w:tc>
          <w:tcPr>
            <w:tcW w:w="7261" w:type="dxa"/>
            <w:shd w:val="clear" w:color="auto" w:fill="auto"/>
          </w:tcPr>
          <w:p w:rsidR="00AC3242" w:rsidRPr="00D05A16" w:rsidRDefault="00AC3242" w:rsidP="00AC3242">
            <w:pPr>
              <w:shd w:val="clear" w:color="auto" w:fill="FFFFFF"/>
              <w:spacing w:after="0" w:line="240" w:lineRule="auto"/>
              <w:ind w:firstLine="284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05A16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Выставляется на основе выполнения обучающимся всех заданий в соответствии с рейтинг-планом.</w:t>
            </w:r>
          </w:p>
        </w:tc>
      </w:tr>
    </w:tbl>
    <w:p w:rsidR="006E55E6" w:rsidRPr="00A22083" w:rsidRDefault="0062023E" w:rsidP="006E55E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Тестирование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="002E66BB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и эссе 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осуществляются с использованием электронной среды 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</w:rPr>
        <w:t>Moodle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. </w:t>
      </w:r>
      <w:bookmarkStart w:id="0" w:name="_GoBack"/>
      <w:bookmarkEnd w:id="0"/>
    </w:p>
    <w:p w:rsidR="006E55E6" w:rsidRPr="00A22083" w:rsidRDefault="006E55E6" w:rsidP="006E55E6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>Контрольные работы являются эффективным средством контроля результатов образования на уровне знаний и понимания.</w:t>
      </w:r>
    </w:p>
    <w:p w:rsidR="006C4287" w:rsidRPr="00504983" w:rsidRDefault="0062023E" w:rsidP="00670636">
      <w:pPr>
        <w:shd w:val="clear" w:color="auto" w:fill="FFFFFF"/>
        <w:spacing w:after="0" w:line="240" w:lineRule="auto"/>
        <w:ind w:firstLine="709"/>
        <w:jc w:val="both"/>
        <w:rPr>
          <w:lang w:val="ru-RU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Дискуссия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позволя</w:t>
      </w:r>
      <w:r w:rsidR="003831A3">
        <w:rPr>
          <w:rFonts w:ascii="Times New Roman" w:eastAsia="Times New Roman" w:hAnsi="Times New Roman" w:cs="Times New Roman"/>
          <w:sz w:val="28"/>
          <w:szCs w:val="28"/>
          <w:lang w:val="ru-RU"/>
        </w:rPr>
        <w:t>е</w:t>
      </w:r>
      <w:r w:rsidR="006E55E6" w:rsidRPr="00A22083">
        <w:rPr>
          <w:rFonts w:ascii="Times New Roman" w:eastAsia="Times New Roman" w:hAnsi="Times New Roman" w:cs="Times New Roman"/>
          <w:sz w:val="28"/>
          <w:szCs w:val="28"/>
          <w:lang w:val="ru-RU"/>
        </w:rPr>
        <w:t>т оценить навыки и умения.</w:t>
      </w:r>
    </w:p>
    <w:sectPr w:rsidR="006C4287" w:rsidRPr="0050498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8070000" w:usb2="00000010" w:usb3="00000000" w:csb0="0002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D27D7A"/>
    <w:multiLevelType w:val="hybridMultilevel"/>
    <w:tmpl w:val="EE5E415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EA3A20"/>
    <w:multiLevelType w:val="multilevel"/>
    <w:tmpl w:val="4E4E99D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23A122A9"/>
    <w:multiLevelType w:val="hybridMultilevel"/>
    <w:tmpl w:val="F4B689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ECB3CA2"/>
    <w:multiLevelType w:val="hybridMultilevel"/>
    <w:tmpl w:val="46F8EE72"/>
    <w:lvl w:ilvl="0" w:tplc="0419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686BAD"/>
    <w:multiLevelType w:val="multilevel"/>
    <w:tmpl w:val="1FB6DE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9C83D35"/>
    <w:multiLevelType w:val="hybridMultilevel"/>
    <w:tmpl w:val="79CE6BB8"/>
    <w:lvl w:ilvl="0" w:tplc="642A0A96">
      <w:start w:val="1"/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A6948FD"/>
    <w:multiLevelType w:val="hybridMultilevel"/>
    <w:tmpl w:val="4EC0A9B4"/>
    <w:lvl w:ilvl="0" w:tplc="89BA2ED6">
      <w:start w:val="30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5EA4713B"/>
    <w:multiLevelType w:val="hybridMultilevel"/>
    <w:tmpl w:val="F160AD9E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E334CB16">
      <w:start w:val="1"/>
      <w:numFmt w:val="russianLower"/>
      <w:lvlText w:val="%2)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632E2A4A"/>
    <w:multiLevelType w:val="hybridMultilevel"/>
    <w:tmpl w:val="28AA4E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8CC2F40"/>
    <w:multiLevelType w:val="hybridMultilevel"/>
    <w:tmpl w:val="799CC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17602E1"/>
    <w:multiLevelType w:val="multilevel"/>
    <w:tmpl w:val="24CAAC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2"/>
  </w:num>
  <w:num w:numId="2">
    <w:abstractNumId w:val="8"/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0"/>
  </w:num>
  <w:num w:numId="5">
    <w:abstractNumId w:val="5"/>
  </w:num>
  <w:num w:numId="6">
    <w:abstractNumId w:val="9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</w:num>
  <w:num w:numId="9">
    <w:abstractNumId w:val="6"/>
  </w:num>
  <w:num w:numId="10">
    <w:abstractNumId w:val="1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5A56"/>
    <w:rsid w:val="00071373"/>
    <w:rsid w:val="000800B7"/>
    <w:rsid w:val="00146F99"/>
    <w:rsid w:val="00164911"/>
    <w:rsid w:val="0018028E"/>
    <w:rsid w:val="001860E8"/>
    <w:rsid w:val="001C02FA"/>
    <w:rsid w:val="001E58CB"/>
    <w:rsid w:val="00262AD3"/>
    <w:rsid w:val="002A538C"/>
    <w:rsid w:val="002E66BB"/>
    <w:rsid w:val="003021B5"/>
    <w:rsid w:val="00327D95"/>
    <w:rsid w:val="00366B92"/>
    <w:rsid w:val="003828CA"/>
    <w:rsid w:val="003831A3"/>
    <w:rsid w:val="0038787B"/>
    <w:rsid w:val="003B2D79"/>
    <w:rsid w:val="003B46DB"/>
    <w:rsid w:val="003D0F92"/>
    <w:rsid w:val="003F4077"/>
    <w:rsid w:val="003F4D82"/>
    <w:rsid w:val="00413CB6"/>
    <w:rsid w:val="0043458A"/>
    <w:rsid w:val="0047588E"/>
    <w:rsid w:val="0048319A"/>
    <w:rsid w:val="004C0E55"/>
    <w:rsid w:val="00504983"/>
    <w:rsid w:val="005128E4"/>
    <w:rsid w:val="00583892"/>
    <w:rsid w:val="005C7238"/>
    <w:rsid w:val="005D220F"/>
    <w:rsid w:val="0062023E"/>
    <w:rsid w:val="00637CDB"/>
    <w:rsid w:val="00665A56"/>
    <w:rsid w:val="00670636"/>
    <w:rsid w:val="0067180C"/>
    <w:rsid w:val="006C4287"/>
    <w:rsid w:val="006E55E6"/>
    <w:rsid w:val="00710757"/>
    <w:rsid w:val="00720E32"/>
    <w:rsid w:val="00740B76"/>
    <w:rsid w:val="00742D38"/>
    <w:rsid w:val="00744C2C"/>
    <w:rsid w:val="00763BA5"/>
    <w:rsid w:val="0077011C"/>
    <w:rsid w:val="007736A0"/>
    <w:rsid w:val="00790224"/>
    <w:rsid w:val="007914E1"/>
    <w:rsid w:val="00794EE9"/>
    <w:rsid w:val="007B723D"/>
    <w:rsid w:val="00811B36"/>
    <w:rsid w:val="00812C0B"/>
    <w:rsid w:val="00817045"/>
    <w:rsid w:val="00850F1D"/>
    <w:rsid w:val="008556A2"/>
    <w:rsid w:val="0089673B"/>
    <w:rsid w:val="008A2BAA"/>
    <w:rsid w:val="008F67C4"/>
    <w:rsid w:val="009001F7"/>
    <w:rsid w:val="00942A52"/>
    <w:rsid w:val="00963F10"/>
    <w:rsid w:val="0096551E"/>
    <w:rsid w:val="00997220"/>
    <w:rsid w:val="009D66B5"/>
    <w:rsid w:val="00A00A6D"/>
    <w:rsid w:val="00A0214A"/>
    <w:rsid w:val="00A16EAA"/>
    <w:rsid w:val="00A60634"/>
    <w:rsid w:val="00AB5B05"/>
    <w:rsid w:val="00AC3242"/>
    <w:rsid w:val="00AC5F6E"/>
    <w:rsid w:val="00B03FB4"/>
    <w:rsid w:val="00B3070D"/>
    <w:rsid w:val="00B37592"/>
    <w:rsid w:val="00BA495D"/>
    <w:rsid w:val="00BE51DB"/>
    <w:rsid w:val="00BF5B5E"/>
    <w:rsid w:val="00C014CA"/>
    <w:rsid w:val="00C01C96"/>
    <w:rsid w:val="00C1116A"/>
    <w:rsid w:val="00C11418"/>
    <w:rsid w:val="00C44DD7"/>
    <w:rsid w:val="00C5053C"/>
    <w:rsid w:val="00C85B14"/>
    <w:rsid w:val="00C86925"/>
    <w:rsid w:val="00D1487D"/>
    <w:rsid w:val="00D20380"/>
    <w:rsid w:val="00DA7A65"/>
    <w:rsid w:val="00DF341E"/>
    <w:rsid w:val="00E3340E"/>
    <w:rsid w:val="00E3525E"/>
    <w:rsid w:val="00E4799A"/>
    <w:rsid w:val="00E758CC"/>
    <w:rsid w:val="00E81BB8"/>
    <w:rsid w:val="00EB1807"/>
    <w:rsid w:val="00EE2447"/>
    <w:rsid w:val="00F22D35"/>
    <w:rsid w:val="00F4482C"/>
    <w:rsid w:val="00F46B8C"/>
    <w:rsid w:val="00FB501C"/>
    <w:rsid w:val="00FC6291"/>
    <w:rsid w:val="00FD2ECF"/>
    <w:rsid w:val="00FE7A65"/>
    <w:rsid w:val="00FF18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6EEE9F7-C1FB-46E8-A377-4682AB62A7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983"/>
    <w:pPr>
      <w:spacing w:after="200" w:line="276" w:lineRule="auto"/>
    </w:pPr>
    <w:rPr>
      <w:rFonts w:eastAsiaTheme="minorEastAsia"/>
      <w:lang w:val="en-US"/>
    </w:rPr>
  </w:style>
  <w:style w:type="paragraph" w:styleId="3">
    <w:name w:val="heading 3"/>
    <w:basedOn w:val="a"/>
    <w:link w:val="30"/>
    <w:uiPriority w:val="9"/>
    <w:qFormat/>
    <w:rsid w:val="0047588E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val="ru-RU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B307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4">
    <w:name w:val="List Paragraph"/>
    <w:basedOn w:val="a"/>
    <w:uiPriority w:val="34"/>
    <w:qFormat/>
    <w:rsid w:val="007B723D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styleId="a5">
    <w:name w:val="Table Grid"/>
    <w:basedOn w:val="a1"/>
    <w:uiPriority w:val="39"/>
    <w:rsid w:val="007B72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12">
    <w:name w:val="c12"/>
    <w:basedOn w:val="a"/>
    <w:rsid w:val="0043458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table" w:customStyle="1" w:styleId="2">
    <w:name w:val="Сетка таблицы2"/>
    <w:basedOn w:val="a1"/>
    <w:next w:val="a5"/>
    <w:uiPriority w:val="59"/>
    <w:rsid w:val="0048319A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6">
    <w:name w:val="Strong"/>
    <w:basedOn w:val="a0"/>
    <w:uiPriority w:val="22"/>
    <w:qFormat/>
    <w:rsid w:val="00BE51DB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47588E"/>
    <w:rPr>
      <w:rFonts w:ascii="Times New Roman" w:eastAsia="Times New Roman" w:hAnsi="Times New Roman" w:cs="Times New Roman"/>
      <w:b/>
      <w:bCs/>
      <w:sz w:val="27"/>
      <w:szCs w:val="27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733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41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1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23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13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2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84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80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51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91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10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7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7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391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54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0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0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026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415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21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6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97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97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12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57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958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37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0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18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7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4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1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8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03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39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63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2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1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9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0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1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41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6864DF-0A75-4C4C-B269-EF4424E4D3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28</Pages>
  <Words>5588</Words>
  <Characters>31856</Characters>
  <Application>Microsoft Office Word</Application>
  <DocSecurity>0</DocSecurity>
  <Lines>265</Lines>
  <Paragraphs>74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37370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Светлана</cp:lastModifiedBy>
  <cp:revision>4</cp:revision>
  <dcterms:created xsi:type="dcterms:W3CDTF">2019-09-24T13:51:00Z</dcterms:created>
  <dcterms:modified xsi:type="dcterms:W3CDTF">2019-09-24T14:22:00Z</dcterms:modified>
</cp:coreProperties>
</file>